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D2BB97" w14:textId="1D8FBD87" w:rsidR="009C0D7E" w:rsidRPr="004667B8" w:rsidRDefault="00963D81" w:rsidP="009C0D7E">
      <w:pPr>
        <w:jc w:val="right"/>
        <w:rPr>
          <w:rFonts w:ascii="Arial" w:hAnsi="Arial" w:cs="Arial"/>
          <w:b/>
          <w:sz w:val="22"/>
          <w:lang w:val="es-ES"/>
        </w:rPr>
      </w:pPr>
      <w:r>
        <w:rPr>
          <w:rFonts w:ascii="Arial" w:hAnsi="Arial" w:cs="Arial"/>
          <w:b/>
          <w:sz w:val="22"/>
          <w:lang w:val="es-ES"/>
        </w:rPr>
        <w:t>CP/1163</w:t>
      </w:r>
      <w:r w:rsidR="007D065D">
        <w:rPr>
          <w:rFonts w:ascii="Arial" w:hAnsi="Arial" w:cs="Arial"/>
          <w:b/>
          <w:sz w:val="22"/>
          <w:lang w:val="es-ES"/>
        </w:rPr>
        <w:t>/2026</w:t>
      </w:r>
    </w:p>
    <w:p w14:paraId="3F7360A1" w14:textId="0173609E" w:rsidR="009C0D7E" w:rsidRDefault="002A2ED8" w:rsidP="009C0D7E">
      <w:pPr>
        <w:jc w:val="right"/>
        <w:rPr>
          <w:rFonts w:ascii="Arial" w:hAnsi="Arial" w:cs="Arial"/>
          <w:sz w:val="22"/>
          <w:lang w:val="es-ES"/>
        </w:rPr>
      </w:pPr>
      <w:r>
        <w:rPr>
          <w:rFonts w:ascii="Arial" w:hAnsi="Arial" w:cs="Arial"/>
          <w:sz w:val="22"/>
          <w:lang w:val="es-ES"/>
        </w:rPr>
        <w:t>2</w:t>
      </w:r>
      <w:r w:rsidR="00B465E1">
        <w:rPr>
          <w:rFonts w:ascii="Arial" w:hAnsi="Arial" w:cs="Arial"/>
          <w:sz w:val="22"/>
          <w:lang w:val="es-ES"/>
        </w:rPr>
        <w:t>0</w:t>
      </w:r>
      <w:r w:rsidR="006A4DCB">
        <w:rPr>
          <w:rFonts w:ascii="Arial" w:hAnsi="Arial" w:cs="Arial"/>
          <w:sz w:val="22"/>
          <w:lang w:val="es-ES"/>
        </w:rPr>
        <w:t xml:space="preserve"> </w:t>
      </w:r>
      <w:r w:rsidR="005212B2">
        <w:rPr>
          <w:rFonts w:ascii="Arial" w:hAnsi="Arial" w:cs="Arial"/>
          <w:sz w:val="22"/>
          <w:lang w:val="es-ES"/>
        </w:rPr>
        <w:t>de agosto</w:t>
      </w:r>
      <w:r w:rsidR="007D065D">
        <w:rPr>
          <w:rFonts w:ascii="Arial" w:hAnsi="Arial" w:cs="Arial"/>
          <w:sz w:val="22"/>
          <w:lang w:val="es-ES"/>
        </w:rPr>
        <w:t xml:space="preserve"> de 2026</w:t>
      </w:r>
    </w:p>
    <w:p w14:paraId="695E3F55" w14:textId="0F601C10" w:rsidR="00703B09" w:rsidRDefault="006A4DCB" w:rsidP="00703B09">
      <w:pPr>
        <w:jc w:val="right"/>
        <w:rPr>
          <w:rFonts w:ascii="Arial" w:hAnsi="Arial" w:cs="Arial"/>
          <w:sz w:val="22"/>
          <w:lang w:val="es-ES"/>
        </w:rPr>
      </w:pPr>
      <w:r>
        <w:rPr>
          <w:rFonts w:ascii="Arial" w:hAnsi="Arial" w:cs="Arial"/>
          <w:sz w:val="22"/>
          <w:lang w:val="es-ES"/>
        </w:rPr>
        <w:t xml:space="preserve"> </w:t>
      </w:r>
    </w:p>
    <w:p w14:paraId="1464C98A" w14:textId="77777777" w:rsidR="00703B09" w:rsidRDefault="00703B09" w:rsidP="00703B09">
      <w:pPr>
        <w:jc w:val="right"/>
        <w:rPr>
          <w:rFonts w:ascii="Arial" w:hAnsi="Arial" w:cs="Arial"/>
          <w:sz w:val="22"/>
          <w:lang w:val="es-ES"/>
        </w:rPr>
      </w:pPr>
    </w:p>
    <w:p w14:paraId="5396BCD6" w14:textId="1927F084" w:rsidR="00963D81" w:rsidRDefault="00963D81" w:rsidP="002A2ED8">
      <w:pPr>
        <w:jc w:val="center"/>
        <w:rPr>
          <w:rFonts w:ascii="Arial" w:hAnsi="Arial" w:cs="Arial"/>
          <w:b/>
          <w:sz w:val="28"/>
          <w:szCs w:val="28"/>
        </w:rPr>
      </w:pPr>
      <w:r>
        <w:rPr>
          <w:rFonts w:ascii="Arial" w:hAnsi="Arial" w:cs="Arial"/>
          <w:b/>
          <w:sz w:val="28"/>
          <w:szCs w:val="28"/>
        </w:rPr>
        <w:t>DESTACA SAMUEL GARCÍA 135 MM</w:t>
      </w:r>
      <w:r w:rsidR="001A57F3">
        <w:rPr>
          <w:rFonts w:ascii="Arial" w:hAnsi="Arial" w:cs="Arial"/>
          <w:b/>
          <w:sz w:val="28"/>
          <w:szCs w:val="28"/>
        </w:rPr>
        <w:t>D</w:t>
      </w:r>
      <w:r>
        <w:rPr>
          <w:rFonts w:ascii="Arial" w:hAnsi="Arial" w:cs="Arial"/>
          <w:b/>
          <w:sz w:val="28"/>
          <w:szCs w:val="28"/>
        </w:rPr>
        <w:t>D</w:t>
      </w:r>
      <w:r w:rsidRPr="00963D81">
        <w:rPr>
          <w:rFonts w:ascii="Arial" w:hAnsi="Arial" w:cs="Arial"/>
          <w:b/>
          <w:sz w:val="28"/>
          <w:szCs w:val="28"/>
        </w:rPr>
        <w:t xml:space="preserve"> EN IED Y LIDERAZGO DE NUEVO LEÓN COMO MOTOR ECONÓMICO DE MÉXICO</w:t>
      </w:r>
    </w:p>
    <w:p w14:paraId="0E547393" w14:textId="77777777" w:rsidR="00963D81" w:rsidRDefault="00963D81" w:rsidP="002A2ED8">
      <w:pPr>
        <w:jc w:val="center"/>
        <w:rPr>
          <w:rFonts w:ascii="Arial" w:hAnsi="Arial" w:cs="Arial"/>
          <w:b/>
          <w:sz w:val="28"/>
          <w:szCs w:val="28"/>
        </w:rPr>
      </w:pPr>
    </w:p>
    <w:p w14:paraId="263079EE" w14:textId="77777777" w:rsidR="002A2ED8" w:rsidRDefault="002A2ED8" w:rsidP="002A2ED8">
      <w:pPr>
        <w:rPr>
          <w:rFonts w:ascii="Arial" w:hAnsi="Arial" w:cs="Arial"/>
          <w:b/>
          <w:sz w:val="28"/>
          <w:szCs w:val="28"/>
        </w:rPr>
      </w:pPr>
    </w:p>
    <w:p w14:paraId="75FE94C1" w14:textId="482F3FF1" w:rsidR="00963D81" w:rsidRPr="00963D81" w:rsidRDefault="00963D81" w:rsidP="00963D81">
      <w:pPr>
        <w:pStyle w:val="Prrafodelista"/>
        <w:numPr>
          <w:ilvl w:val="0"/>
          <w:numId w:val="19"/>
        </w:numPr>
        <w:jc w:val="both"/>
        <w:rPr>
          <w:rFonts w:ascii="Arial" w:hAnsi="Arial" w:cs="Arial"/>
          <w:i/>
          <w:sz w:val="24"/>
          <w:szCs w:val="24"/>
        </w:rPr>
      </w:pPr>
      <w:r w:rsidRPr="00963D81">
        <w:rPr>
          <w:rFonts w:ascii="Arial" w:hAnsi="Arial" w:cs="Arial"/>
          <w:i/>
          <w:sz w:val="24"/>
          <w:szCs w:val="24"/>
        </w:rPr>
        <w:t>Se posiciona Nuevo León en el primer lugar en el país en atracción de nuevas inversiones (nacional y extranjera) con 135 mil millones de dólares.</w:t>
      </w:r>
    </w:p>
    <w:p w14:paraId="234EFBA6" w14:textId="57B4D9F0" w:rsidR="00145430" w:rsidRDefault="00963D81" w:rsidP="00963D81">
      <w:pPr>
        <w:pStyle w:val="Prrafodelista"/>
        <w:numPr>
          <w:ilvl w:val="0"/>
          <w:numId w:val="19"/>
        </w:numPr>
        <w:jc w:val="both"/>
        <w:rPr>
          <w:rFonts w:ascii="Arial" w:hAnsi="Arial" w:cs="Arial"/>
          <w:b/>
          <w:sz w:val="28"/>
          <w:szCs w:val="28"/>
        </w:rPr>
      </w:pPr>
      <w:r w:rsidRPr="00963D81">
        <w:rPr>
          <w:rFonts w:ascii="Arial" w:hAnsi="Arial" w:cs="Arial"/>
          <w:i/>
          <w:sz w:val="24"/>
          <w:szCs w:val="24"/>
        </w:rPr>
        <w:t>Además, también primer lugar nacional en PIB manufacturero, 12.7% del país; en empleo total IMMEX, 401 mil empleos en mayo 2026; en empleo formal manufacturero con 682 mil empleos; en ingreso promedio mensual por hogar, $39,011 pesos; y en cantidad de empresas grandes en manufacturas, más de 500 empresas grandes.</w:t>
      </w:r>
    </w:p>
    <w:p w14:paraId="5019C0C6" w14:textId="77777777" w:rsidR="00963D81" w:rsidRDefault="00963D81" w:rsidP="00B465E1">
      <w:pPr>
        <w:jc w:val="both"/>
        <w:rPr>
          <w:rFonts w:ascii="Arial" w:hAnsi="Arial" w:cs="Arial"/>
          <w:b/>
          <w:sz w:val="28"/>
          <w:szCs w:val="28"/>
        </w:rPr>
      </w:pPr>
    </w:p>
    <w:p w14:paraId="4494034E" w14:textId="139BD95F" w:rsidR="00963D81" w:rsidRPr="00963D81" w:rsidRDefault="00BF1FBE" w:rsidP="00963D81">
      <w:pPr>
        <w:jc w:val="both"/>
        <w:rPr>
          <w:rFonts w:ascii="Arial" w:hAnsi="Arial" w:cs="Arial"/>
          <w:sz w:val="28"/>
          <w:szCs w:val="28"/>
        </w:rPr>
      </w:pPr>
      <w:r>
        <w:rPr>
          <w:rFonts w:ascii="Arial" w:hAnsi="Arial" w:cs="Arial"/>
          <w:b/>
          <w:sz w:val="28"/>
          <w:szCs w:val="28"/>
        </w:rPr>
        <w:t>Monterrey, Nuevo León</w:t>
      </w:r>
      <w:r w:rsidR="00EA29FA" w:rsidRPr="00927177">
        <w:rPr>
          <w:rFonts w:ascii="Arial" w:hAnsi="Arial" w:cs="Arial"/>
          <w:b/>
          <w:sz w:val="28"/>
          <w:szCs w:val="28"/>
        </w:rPr>
        <w:t>.-</w:t>
      </w:r>
      <w:r w:rsidR="001A35C5">
        <w:rPr>
          <w:rFonts w:ascii="Arial" w:hAnsi="Arial" w:cs="Arial"/>
          <w:b/>
          <w:sz w:val="28"/>
          <w:szCs w:val="28"/>
        </w:rPr>
        <w:t xml:space="preserve"> </w:t>
      </w:r>
      <w:r w:rsidR="00963D81" w:rsidRPr="00963D81">
        <w:rPr>
          <w:rFonts w:ascii="Arial" w:hAnsi="Arial" w:cs="Arial"/>
          <w:sz w:val="28"/>
          <w:szCs w:val="28"/>
        </w:rPr>
        <w:t>A casi cinco años de Gobierno, con nuevas inversiones que rebasan los 135 mil millones de dólares, la expansión de las empresas ya establecidas y ocupar el primer lugar nacional en todos los indicadores productivos, el Gobernador del Estado, Samuel Alejandro García Sepúlveda destacó el liderazgo de Nuevo León como motor económico de México</w:t>
      </w:r>
    </w:p>
    <w:p w14:paraId="7D4FA704" w14:textId="77777777" w:rsidR="00963D81" w:rsidRPr="00963D81" w:rsidRDefault="00963D81" w:rsidP="00963D81">
      <w:pPr>
        <w:jc w:val="both"/>
        <w:rPr>
          <w:rFonts w:ascii="Arial" w:hAnsi="Arial" w:cs="Arial"/>
          <w:sz w:val="28"/>
          <w:szCs w:val="28"/>
        </w:rPr>
      </w:pPr>
    </w:p>
    <w:p w14:paraId="73C742EE" w14:textId="77777777" w:rsidR="00963D81" w:rsidRPr="00963D81" w:rsidRDefault="00963D81" w:rsidP="00963D81">
      <w:pPr>
        <w:jc w:val="both"/>
        <w:rPr>
          <w:rFonts w:ascii="Arial" w:hAnsi="Arial" w:cs="Arial"/>
          <w:sz w:val="28"/>
          <w:szCs w:val="28"/>
        </w:rPr>
      </w:pPr>
      <w:r w:rsidRPr="00963D81">
        <w:rPr>
          <w:rFonts w:ascii="Arial" w:hAnsi="Arial" w:cs="Arial"/>
          <w:sz w:val="28"/>
          <w:szCs w:val="28"/>
        </w:rPr>
        <w:t>En el Nuevo León Informa en donde estuvo acompañado de la Secretaria de Economía, Betsabé Rocha Nieto; el Secretario del Trabajo, Federico Rojas Veloquio y el Subsecretario de Inversión, Emmanuel Loo, el Mandatario estatal destacó que Nuevo León es primer lugar nacional en atracción de nuevas inversiones (nacional y extranjera); en PIB manufacturero, 12.7% del país; en empleo total IMMEX, 401 mil empleos en mayo 2026; en empleo formal manufacturero con 682 mil empleos; en ingreso promedio mensual por hogar, $39,011 pesos; y en cantidad de empresas grandes en manufacturas, más de 500 empresas grandes.</w:t>
      </w:r>
    </w:p>
    <w:p w14:paraId="3E5F95AE" w14:textId="77777777" w:rsidR="00963D81" w:rsidRPr="00963D81" w:rsidRDefault="00963D81" w:rsidP="00963D81">
      <w:pPr>
        <w:jc w:val="both"/>
        <w:rPr>
          <w:rFonts w:ascii="Arial" w:hAnsi="Arial" w:cs="Arial"/>
          <w:sz w:val="28"/>
          <w:szCs w:val="28"/>
        </w:rPr>
      </w:pPr>
    </w:p>
    <w:p w14:paraId="73FDF95E" w14:textId="77777777" w:rsidR="00963D81" w:rsidRPr="00963D81" w:rsidRDefault="00963D81" w:rsidP="00963D81">
      <w:pPr>
        <w:jc w:val="both"/>
        <w:rPr>
          <w:rFonts w:ascii="Arial" w:hAnsi="Arial" w:cs="Arial"/>
          <w:sz w:val="28"/>
          <w:szCs w:val="28"/>
        </w:rPr>
      </w:pPr>
      <w:r w:rsidRPr="00963D81">
        <w:rPr>
          <w:rFonts w:ascii="Arial" w:hAnsi="Arial" w:cs="Arial"/>
          <w:sz w:val="28"/>
          <w:szCs w:val="28"/>
        </w:rPr>
        <w:lastRenderedPageBreak/>
        <w:t>El Gobernador destacó el hecho de que su Administración fue la primera del país en reactivar su economía durante la quinta ola del COVID, así como salir al mundo en búsqueda de inversión extranjera, teniendo a la fecha más de 135 mil millones de dólares, en comparación a los 11 mil millones de dólares del Gobierno anterior.</w:t>
      </w:r>
    </w:p>
    <w:p w14:paraId="71547E16" w14:textId="77777777" w:rsidR="00963D81" w:rsidRPr="00963D81" w:rsidRDefault="00963D81" w:rsidP="00963D81">
      <w:pPr>
        <w:jc w:val="both"/>
        <w:rPr>
          <w:rFonts w:ascii="Arial" w:hAnsi="Arial" w:cs="Arial"/>
          <w:sz w:val="28"/>
          <w:szCs w:val="28"/>
        </w:rPr>
      </w:pPr>
    </w:p>
    <w:p w14:paraId="51760468" w14:textId="07668B72" w:rsidR="00963D81" w:rsidRPr="00963D81" w:rsidRDefault="00963D81" w:rsidP="00963D81">
      <w:pPr>
        <w:jc w:val="both"/>
        <w:rPr>
          <w:rFonts w:ascii="Arial" w:hAnsi="Arial" w:cs="Arial"/>
          <w:sz w:val="28"/>
          <w:szCs w:val="28"/>
        </w:rPr>
      </w:pPr>
      <w:r w:rsidRPr="00963D81">
        <w:rPr>
          <w:rFonts w:ascii="Arial" w:hAnsi="Arial" w:cs="Arial"/>
          <w:sz w:val="28"/>
          <w:szCs w:val="28"/>
        </w:rPr>
        <w:t xml:space="preserve">Señaló que espera que para el Quinto Informe en octubre puedan cerrar en 150 </w:t>
      </w:r>
      <w:r w:rsidR="006155EE">
        <w:rPr>
          <w:rFonts w:ascii="Arial" w:hAnsi="Arial" w:cs="Arial"/>
          <w:sz w:val="28"/>
          <w:szCs w:val="28"/>
        </w:rPr>
        <w:t xml:space="preserve">mil </w:t>
      </w:r>
      <w:bookmarkStart w:id="0" w:name="_GoBack"/>
      <w:bookmarkEnd w:id="0"/>
      <w:r w:rsidRPr="00963D81">
        <w:rPr>
          <w:rFonts w:ascii="Arial" w:hAnsi="Arial" w:cs="Arial"/>
          <w:sz w:val="28"/>
          <w:szCs w:val="28"/>
        </w:rPr>
        <w:t>millones de dólares, 14 veces</w:t>
      </w:r>
      <w:r>
        <w:rPr>
          <w:rFonts w:ascii="Arial" w:hAnsi="Arial" w:cs="Arial"/>
          <w:sz w:val="28"/>
          <w:szCs w:val="28"/>
        </w:rPr>
        <w:t xml:space="preserve"> más  de inversión extranjera; “</w:t>
      </w:r>
      <w:r w:rsidRPr="00963D81">
        <w:rPr>
          <w:rFonts w:ascii="Arial" w:hAnsi="Arial" w:cs="Arial"/>
          <w:sz w:val="28"/>
          <w:szCs w:val="28"/>
        </w:rPr>
        <w:t>eso ayuda mucho al estado, porque es dinero que no estaba aquí,  estaba en Suecia, Corea, Taiwán. Eso se traduce en que las empresas cuando llegan al estado compra terreno, pagan predial, empieza construcción, empleo, cemento, vidrio, aluminio, acero, RH, emple</w:t>
      </w:r>
      <w:r>
        <w:rPr>
          <w:rFonts w:ascii="Arial" w:hAnsi="Arial" w:cs="Arial"/>
          <w:sz w:val="28"/>
          <w:szCs w:val="28"/>
        </w:rPr>
        <w:t>os y luego pagan buenos empleos”.</w:t>
      </w:r>
      <w:r w:rsidRPr="00963D81">
        <w:rPr>
          <w:rFonts w:ascii="Arial" w:hAnsi="Arial" w:cs="Arial"/>
          <w:sz w:val="28"/>
          <w:szCs w:val="28"/>
        </w:rPr>
        <w:t xml:space="preserve"> </w:t>
      </w:r>
    </w:p>
    <w:p w14:paraId="3793F1B5" w14:textId="77777777" w:rsidR="00963D81" w:rsidRPr="00963D81" w:rsidRDefault="00963D81" w:rsidP="00963D81">
      <w:pPr>
        <w:jc w:val="both"/>
        <w:rPr>
          <w:rFonts w:ascii="Arial" w:hAnsi="Arial" w:cs="Arial"/>
          <w:sz w:val="28"/>
          <w:szCs w:val="28"/>
        </w:rPr>
      </w:pPr>
    </w:p>
    <w:p w14:paraId="41AC841F" w14:textId="77777777" w:rsidR="00963D81" w:rsidRPr="00963D81" w:rsidRDefault="00963D81" w:rsidP="00963D81">
      <w:pPr>
        <w:jc w:val="both"/>
        <w:rPr>
          <w:rFonts w:ascii="Arial" w:hAnsi="Arial" w:cs="Arial"/>
          <w:sz w:val="28"/>
          <w:szCs w:val="28"/>
        </w:rPr>
      </w:pPr>
      <w:r w:rsidRPr="00963D81">
        <w:rPr>
          <w:rFonts w:ascii="Arial" w:hAnsi="Arial" w:cs="Arial"/>
          <w:sz w:val="28"/>
          <w:szCs w:val="28"/>
        </w:rPr>
        <w:t>El Mandatario estatal subrayó también la paz laboral que prevalece en Nuevo León, ya que en más de 28 años no se ha registrado ningún estallamiento de huelga.</w:t>
      </w:r>
    </w:p>
    <w:p w14:paraId="12556B29" w14:textId="77777777" w:rsidR="00963D81" w:rsidRPr="00963D81" w:rsidRDefault="00963D81" w:rsidP="00963D81">
      <w:pPr>
        <w:jc w:val="both"/>
        <w:rPr>
          <w:rFonts w:ascii="Arial" w:hAnsi="Arial" w:cs="Arial"/>
          <w:sz w:val="28"/>
          <w:szCs w:val="28"/>
        </w:rPr>
      </w:pPr>
    </w:p>
    <w:p w14:paraId="71FCCBD3" w14:textId="292AC169" w:rsidR="00963D81" w:rsidRPr="00963D81" w:rsidRDefault="00963D81" w:rsidP="00963D81">
      <w:pPr>
        <w:jc w:val="both"/>
        <w:rPr>
          <w:rFonts w:ascii="Arial" w:hAnsi="Arial" w:cs="Arial"/>
          <w:sz w:val="28"/>
          <w:szCs w:val="28"/>
        </w:rPr>
      </w:pPr>
      <w:r w:rsidRPr="00963D81">
        <w:rPr>
          <w:rFonts w:ascii="Arial" w:hAnsi="Arial" w:cs="Arial"/>
          <w:sz w:val="28"/>
          <w:szCs w:val="28"/>
        </w:rPr>
        <w:t>Dijo que el hecho que Nuevo León sea un estado seguro y con la infraestructura necesaria, es de vital importancia para seguir atrayendo nuevas inversiones, ya que es en lo primero que observan las empresas extranjeras, la seguridad; tras subr</w:t>
      </w:r>
      <w:r>
        <w:rPr>
          <w:rFonts w:ascii="Arial" w:hAnsi="Arial" w:cs="Arial"/>
          <w:sz w:val="28"/>
          <w:szCs w:val="28"/>
        </w:rPr>
        <w:t>ayar que hoy por hoy los neolone</w:t>
      </w:r>
      <w:r w:rsidRPr="00963D81">
        <w:rPr>
          <w:rFonts w:ascii="Arial" w:hAnsi="Arial" w:cs="Arial"/>
          <w:sz w:val="28"/>
          <w:szCs w:val="28"/>
        </w:rPr>
        <w:t>ses cuentan con la mejor seguridad pública en los últimos 20 años.</w:t>
      </w:r>
    </w:p>
    <w:p w14:paraId="0A2445E2" w14:textId="77777777" w:rsidR="00963D81" w:rsidRPr="00963D81" w:rsidRDefault="00963D81" w:rsidP="00963D81">
      <w:pPr>
        <w:jc w:val="both"/>
        <w:rPr>
          <w:rFonts w:ascii="Arial" w:hAnsi="Arial" w:cs="Arial"/>
          <w:sz w:val="28"/>
          <w:szCs w:val="28"/>
        </w:rPr>
      </w:pPr>
    </w:p>
    <w:p w14:paraId="2C9995B1" w14:textId="27CA0777" w:rsidR="00963D81" w:rsidRPr="00963D81" w:rsidRDefault="00963D81" w:rsidP="00963D81">
      <w:pPr>
        <w:jc w:val="both"/>
        <w:rPr>
          <w:rFonts w:ascii="Arial" w:hAnsi="Arial" w:cs="Arial"/>
          <w:sz w:val="28"/>
          <w:szCs w:val="28"/>
        </w:rPr>
      </w:pPr>
      <w:r w:rsidRPr="00963D81">
        <w:rPr>
          <w:rFonts w:ascii="Arial" w:hAnsi="Arial" w:cs="Arial"/>
          <w:sz w:val="28"/>
          <w:szCs w:val="28"/>
        </w:rPr>
        <w:t>Además, de los registros que ubican a Nuevo León con indicadores favorables en materia de seguridad en el país, el gobernador Samuel García, puntualizó que las empresas toman en cuenta para sus estrategias de inversión, el tema del agua</w:t>
      </w:r>
      <w:r>
        <w:rPr>
          <w:rFonts w:ascii="Arial" w:hAnsi="Arial" w:cs="Arial"/>
          <w:sz w:val="28"/>
          <w:szCs w:val="28"/>
        </w:rPr>
        <w:t>, carreteras, logística</w:t>
      </w:r>
      <w:r w:rsidRPr="00963D81">
        <w:rPr>
          <w:rFonts w:ascii="Arial" w:hAnsi="Arial" w:cs="Arial"/>
          <w:sz w:val="28"/>
          <w:szCs w:val="28"/>
        </w:rPr>
        <w:t xml:space="preserve"> y la energía eléctrica.</w:t>
      </w:r>
    </w:p>
    <w:p w14:paraId="1B106FAF" w14:textId="77777777" w:rsidR="00963D81" w:rsidRPr="00963D81" w:rsidRDefault="00963D81" w:rsidP="00963D81">
      <w:pPr>
        <w:jc w:val="both"/>
        <w:rPr>
          <w:rFonts w:ascii="Arial" w:hAnsi="Arial" w:cs="Arial"/>
          <w:sz w:val="28"/>
          <w:szCs w:val="28"/>
        </w:rPr>
      </w:pPr>
    </w:p>
    <w:p w14:paraId="609951E2" w14:textId="77777777" w:rsidR="00963D81" w:rsidRPr="00963D81" w:rsidRDefault="00963D81" w:rsidP="00963D81">
      <w:pPr>
        <w:jc w:val="both"/>
        <w:rPr>
          <w:rFonts w:ascii="Arial" w:hAnsi="Arial" w:cs="Arial"/>
          <w:sz w:val="28"/>
          <w:szCs w:val="28"/>
        </w:rPr>
      </w:pPr>
      <w:r w:rsidRPr="00963D81">
        <w:rPr>
          <w:rFonts w:ascii="Arial" w:hAnsi="Arial" w:cs="Arial"/>
          <w:sz w:val="28"/>
          <w:szCs w:val="28"/>
        </w:rPr>
        <w:t>Apuntó el Gobernador que el Mundial de futbol fue la ventana para que Nuevo León se diera a conocer en todo el Mundo, aunado a que FIFA dictaminara que nuestra entidad fue la segunda sede más segura.</w:t>
      </w:r>
    </w:p>
    <w:p w14:paraId="74E7259D" w14:textId="77777777" w:rsidR="00963D81" w:rsidRPr="00963D81" w:rsidRDefault="00963D81" w:rsidP="00963D81">
      <w:pPr>
        <w:jc w:val="both"/>
        <w:rPr>
          <w:rFonts w:ascii="Arial" w:hAnsi="Arial" w:cs="Arial"/>
          <w:sz w:val="28"/>
          <w:szCs w:val="28"/>
        </w:rPr>
      </w:pPr>
    </w:p>
    <w:p w14:paraId="629AE20F" w14:textId="77777777" w:rsidR="00963D81" w:rsidRPr="00963D81" w:rsidRDefault="00963D81" w:rsidP="00963D81">
      <w:pPr>
        <w:jc w:val="both"/>
        <w:rPr>
          <w:rFonts w:ascii="Arial" w:hAnsi="Arial" w:cs="Arial"/>
          <w:sz w:val="28"/>
          <w:szCs w:val="28"/>
        </w:rPr>
      </w:pPr>
      <w:r w:rsidRPr="00963D81">
        <w:rPr>
          <w:rFonts w:ascii="Arial" w:hAnsi="Arial" w:cs="Arial"/>
          <w:sz w:val="28"/>
          <w:szCs w:val="28"/>
        </w:rPr>
        <w:t>En este contexto, Samuel García dijo que mientras en Texas se registraron mil 465 homicidios; en California, mil 370; en Florida, 748; en Illinois, 556; en Nueva York, 473; en Nuevo León se registraron 251 homicidios durante la justa mundialista.</w:t>
      </w:r>
    </w:p>
    <w:p w14:paraId="6ADF342F" w14:textId="77777777" w:rsidR="00963D81" w:rsidRPr="00963D81" w:rsidRDefault="00963D81" w:rsidP="00963D81">
      <w:pPr>
        <w:jc w:val="both"/>
        <w:rPr>
          <w:rFonts w:ascii="Arial" w:hAnsi="Arial" w:cs="Arial"/>
          <w:sz w:val="28"/>
          <w:szCs w:val="28"/>
        </w:rPr>
      </w:pPr>
    </w:p>
    <w:p w14:paraId="0FE1EE02" w14:textId="77777777" w:rsidR="00963D81" w:rsidRPr="00963D81" w:rsidRDefault="00963D81" w:rsidP="00963D81">
      <w:pPr>
        <w:jc w:val="both"/>
        <w:rPr>
          <w:rFonts w:ascii="Arial" w:hAnsi="Arial" w:cs="Arial"/>
          <w:sz w:val="28"/>
          <w:szCs w:val="28"/>
        </w:rPr>
      </w:pPr>
      <w:r w:rsidRPr="00963D81">
        <w:rPr>
          <w:rFonts w:ascii="Arial" w:hAnsi="Arial" w:cs="Arial"/>
          <w:sz w:val="28"/>
          <w:szCs w:val="28"/>
        </w:rPr>
        <w:t>“El mundial ahorita nos ayudó mucho porque casi todos los países que vinieron se llevaron una gran impresión”, precisó.</w:t>
      </w:r>
    </w:p>
    <w:p w14:paraId="69746AD0" w14:textId="77777777" w:rsidR="00963D81" w:rsidRPr="00963D81" w:rsidRDefault="00963D81" w:rsidP="00963D81">
      <w:pPr>
        <w:jc w:val="both"/>
        <w:rPr>
          <w:rFonts w:ascii="Arial" w:hAnsi="Arial" w:cs="Arial"/>
          <w:sz w:val="28"/>
          <w:szCs w:val="28"/>
        </w:rPr>
      </w:pPr>
    </w:p>
    <w:p w14:paraId="32328E39" w14:textId="77777777" w:rsidR="00963D81" w:rsidRPr="00963D81" w:rsidRDefault="00963D81" w:rsidP="00963D81">
      <w:pPr>
        <w:jc w:val="both"/>
        <w:rPr>
          <w:rFonts w:ascii="Arial" w:hAnsi="Arial" w:cs="Arial"/>
          <w:sz w:val="28"/>
          <w:szCs w:val="28"/>
        </w:rPr>
      </w:pPr>
      <w:r w:rsidRPr="00963D81">
        <w:rPr>
          <w:rFonts w:ascii="Arial" w:hAnsi="Arial" w:cs="Arial"/>
          <w:sz w:val="28"/>
          <w:szCs w:val="28"/>
        </w:rPr>
        <w:t>“Vamos a seguir promoviendo Nuevo León, no importan las críticas porque al final los resultados son contundentes. Nuevo León tiene todo para seguir siendo primer lugar y Nuevo León, estoy seguro, va a seguir por este camino 10, 15 o 20 años.</w:t>
      </w:r>
    </w:p>
    <w:p w14:paraId="5886E052" w14:textId="77777777" w:rsidR="00963D81" w:rsidRPr="00963D81" w:rsidRDefault="00963D81" w:rsidP="00963D81">
      <w:pPr>
        <w:jc w:val="both"/>
        <w:rPr>
          <w:rFonts w:ascii="Arial" w:hAnsi="Arial" w:cs="Arial"/>
          <w:sz w:val="28"/>
          <w:szCs w:val="28"/>
        </w:rPr>
      </w:pPr>
    </w:p>
    <w:p w14:paraId="5E4C8044" w14:textId="49588BCC" w:rsidR="00C27394" w:rsidRPr="00201646" w:rsidRDefault="00963D81" w:rsidP="00963D81">
      <w:pPr>
        <w:jc w:val="both"/>
        <w:rPr>
          <w:rFonts w:ascii="Arial" w:hAnsi="Arial" w:cs="Arial"/>
          <w:sz w:val="28"/>
          <w:szCs w:val="28"/>
        </w:rPr>
      </w:pPr>
      <w:r w:rsidRPr="00963D81">
        <w:rPr>
          <w:rFonts w:ascii="Arial" w:hAnsi="Arial" w:cs="Arial"/>
          <w:sz w:val="28"/>
          <w:szCs w:val="28"/>
        </w:rPr>
        <w:t>Entre más salgamos a atraer inversiones, más va a crecer el estado de Nuevo León”, puntualizó.</w:t>
      </w:r>
    </w:p>
    <w:sectPr w:rsidR="00C27394" w:rsidRPr="00201646"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403F32" w14:textId="77777777" w:rsidR="00813ED3" w:rsidRDefault="00813ED3" w:rsidP="00E83348">
      <w:r>
        <w:separator/>
      </w:r>
    </w:p>
  </w:endnote>
  <w:endnote w:type="continuationSeparator" w:id="0">
    <w:p w14:paraId="358F45DF" w14:textId="77777777" w:rsidR="00813ED3" w:rsidRDefault="00813ED3"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CC9734" w14:textId="77777777" w:rsidR="00813ED3" w:rsidRDefault="00813ED3" w:rsidP="00E83348">
      <w:r>
        <w:separator/>
      </w:r>
    </w:p>
  </w:footnote>
  <w:footnote w:type="continuationSeparator" w:id="0">
    <w:p w14:paraId="5C658080" w14:textId="77777777" w:rsidR="00813ED3" w:rsidRDefault="00813ED3"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E2645D6"/>
    <w:multiLevelType w:val="hybridMultilevel"/>
    <w:tmpl w:val="D3FAD1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0"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1"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3"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5"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3"/>
  </w:num>
  <w:num w:numId="2">
    <w:abstractNumId w:val="2"/>
  </w:num>
  <w:num w:numId="3">
    <w:abstractNumId w:val="6"/>
  </w:num>
  <w:num w:numId="4">
    <w:abstractNumId w:val="3"/>
  </w:num>
  <w:num w:numId="5">
    <w:abstractNumId w:val="7"/>
  </w:num>
  <w:num w:numId="6">
    <w:abstractNumId w:val="17"/>
  </w:num>
  <w:num w:numId="7">
    <w:abstractNumId w:val="10"/>
  </w:num>
  <w:num w:numId="8">
    <w:abstractNumId w:val="12"/>
  </w:num>
  <w:num w:numId="9">
    <w:abstractNumId w:val="14"/>
  </w:num>
  <w:num w:numId="10">
    <w:abstractNumId w:val="5"/>
  </w:num>
  <w:num w:numId="11">
    <w:abstractNumId w:val="9"/>
  </w:num>
  <w:num w:numId="12">
    <w:abstractNumId w:val="0"/>
  </w:num>
  <w:num w:numId="13">
    <w:abstractNumId w:val="8"/>
  </w:num>
  <w:num w:numId="14">
    <w:abstractNumId w:val="16"/>
  </w:num>
  <w:num w:numId="15">
    <w:abstractNumId w:val="15"/>
  </w:num>
  <w:num w:numId="16">
    <w:abstractNumId w:val="18"/>
  </w:num>
  <w:num w:numId="17">
    <w:abstractNumId w:val="4"/>
  </w:num>
  <w:num w:numId="18">
    <w:abstractNumId w:val="11"/>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151B"/>
    <w:rsid w:val="000061C6"/>
    <w:rsid w:val="00013E93"/>
    <w:rsid w:val="00014961"/>
    <w:rsid w:val="00016168"/>
    <w:rsid w:val="00021D24"/>
    <w:rsid w:val="00025FC4"/>
    <w:rsid w:val="00027E9E"/>
    <w:rsid w:val="00027F11"/>
    <w:rsid w:val="0003107D"/>
    <w:rsid w:val="00034ED5"/>
    <w:rsid w:val="00036E66"/>
    <w:rsid w:val="0004426E"/>
    <w:rsid w:val="00051226"/>
    <w:rsid w:val="000579D8"/>
    <w:rsid w:val="000607E0"/>
    <w:rsid w:val="00061431"/>
    <w:rsid w:val="000648AE"/>
    <w:rsid w:val="00066CFC"/>
    <w:rsid w:val="00067260"/>
    <w:rsid w:val="00067337"/>
    <w:rsid w:val="00070D09"/>
    <w:rsid w:val="000767EC"/>
    <w:rsid w:val="000A00B6"/>
    <w:rsid w:val="000A1946"/>
    <w:rsid w:val="000A60C8"/>
    <w:rsid w:val="000B2F61"/>
    <w:rsid w:val="000B3230"/>
    <w:rsid w:val="000B6924"/>
    <w:rsid w:val="000C7CF1"/>
    <w:rsid w:val="000D643B"/>
    <w:rsid w:val="000D7421"/>
    <w:rsid w:val="000E599E"/>
    <w:rsid w:val="000E5F86"/>
    <w:rsid w:val="000E75FC"/>
    <w:rsid w:val="000E7FE2"/>
    <w:rsid w:val="000F2A3A"/>
    <w:rsid w:val="000F2EAD"/>
    <w:rsid w:val="000F5951"/>
    <w:rsid w:val="0010008A"/>
    <w:rsid w:val="00115911"/>
    <w:rsid w:val="00116D99"/>
    <w:rsid w:val="00122ED1"/>
    <w:rsid w:val="0013386D"/>
    <w:rsid w:val="00136A02"/>
    <w:rsid w:val="00145430"/>
    <w:rsid w:val="001464B2"/>
    <w:rsid w:val="0014741F"/>
    <w:rsid w:val="00153B1D"/>
    <w:rsid w:val="001545DF"/>
    <w:rsid w:val="0015532D"/>
    <w:rsid w:val="001565CE"/>
    <w:rsid w:val="00160274"/>
    <w:rsid w:val="00162279"/>
    <w:rsid w:val="00163D0D"/>
    <w:rsid w:val="00166902"/>
    <w:rsid w:val="00172991"/>
    <w:rsid w:val="001869DA"/>
    <w:rsid w:val="001927DB"/>
    <w:rsid w:val="00192BC9"/>
    <w:rsid w:val="001961EB"/>
    <w:rsid w:val="001A20A8"/>
    <w:rsid w:val="001A35C5"/>
    <w:rsid w:val="001A405E"/>
    <w:rsid w:val="001A5356"/>
    <w:rsid w:val="001A57F3"/>
    <w:rsid w:val="001B58B0"/>
    <w:rsid w:val="001C09B3"/>
    <w:rsid w:val="001C09FA"/>
    <w:rsid w:val="001C7D87"/>
    <w:rsid w:val="001D42EA"/>
    <w:rsid w:val="001D763A"/>
    <w:rsid w:val="001E5D02"/>
    <w:rsid w:val="001E6B57"/>
    <w:rsid w:val="001F38DD"/>
    <w:rsid w:val="001F3B6A"/>
    <w:rsid w:val="001F5807"/>
    <w:rsid w:val="001F610B"/>
    <w:rsid w:val="001F7033"/>
    <w:rsid w:val="00201646"/>
    <w:rsid w:val="00204A4A"/>
    <w:rsid w:val="00210B4B"/>
    <w:rsid w:val="00217F02"/>
    <w:rsid w:val="002209CA"/>
    <w:rsid w:val="00223741"/>
    <w:rsid w:val="00230706"/>
    <w:rsid w:val="00242492"/>
    <w:rsid w:val="0024607F"/>
    <w:rsid w:val="00246CC5"/>
    <w:rsid w:val="00250D2E"/>
    <w:rsid w:val="002543DD"/>
    <w:rsid w:val="0025561A"/>
    <w:rsid w:val="00256EA5"/>
    <w:rsid w:val="00257952"/>
    <w:rsid w:val="00262F33"/>
    <w:rsid w:val="00283EE9"/>
    <w:rsid w:val="00295CEA"/>
    <w:rsid w:val="00297EA9"/>
    <w:rsid w:val="002A0171"/>
    <w:rsid w:val="002A2ED8"/>
    <w:rsid w:val="002A60F8"/>
    <w:rsid w:val="002B15A0"/>
    <w:rsid w:val="002B3777"/>
    <w:rsid w:val="002C5C37"/>
    <w:rsid w:val="002C6B37"/>
    <w:rsid w:val="002D17BB"/>
    <w:rsid w:val="002D2A54"/>
    <w:rsid w:val="002E5D52"/>
    <w:rsid w:val="002F0945"/>
    <w:rsid w:val="002F14B9"/>
    <w:rsid w:val="002F2006"/>
    <w:rsid w:val="00302722"/>
    <w:rsid w:val="0030738E"/>
    <w:rsid w:val="0032037C"/>
    <w:rsid w:val="003336A3"/>
    <w:rsid w:val="003501A5"/>
    <w:rsid w:val="00351898"/>
    <w:rsid w:val="0035625A"/>
    <w:rsid w:val="00361D5D"/>
    <w:rsid w:val="00365F40"/>
    <w:rsid w:val="0037731A"/>
    <w:rsid w:val="003828CB"/>
    <w:rsid w:val="003844BF"/>
    <w:rsid w:val="003A33FB"/>
    <w:rsid w:val="003A62D0"/>
    <w:rsid w:val="003B12B6"/>
    <w:rsid w:val="003B7C6F"/>
    <w:rsid w:val="003C65BA"/>
    <w:rsid w:val="003D4159"/>
    <w:rsid w:val="003E3485"/>
    <w:rsid w:val="003F00B9"/>
    <w:rsid w:val="003F11AF"/>
    <w:rsid w:val="003F229B"/>
    <w:rsid w:val="003F50E0"/>
    <w:rsid w:val="003F6D38"/>
    <w:rsid w:val="00402F55"/>
    <w:rsid w:val="004167A9"/>
    <w:rsid w:val="0042555F"/>
    <w:rsid w:val="00443F14"/>
    <w:rsid w:val="004576B5"/>
    <w:rsid w:val="00464046"/>
    <w:rsid w:val="0046553C"/>
    <w:rsid w:val="004667B8"/>
    <w:rsid w:val="00466EC5"/>
    <w:rsid w:val="00476173"/>
    <w:rsid w:val="0048558B"/>
    <w:rsid w:val="00486C41"/>
    <w:rsid w:val="00490ED0"/>
    <w:rsid w:val="004A211E"/>
    <w:rsid w:val="004A3C61"/>
    <w:rsid w:val="004A47CB"/>
    <w:rsid w:val="004B0C1E"/>
    <w:rsid w:val="004B100E"/>
    <w:rsid w:val="004B238A"/>
    <w:rsid w:val="004C3EBD"/>
    <w:rsid w:val="004C6B3C"/>
    <w:rsid w:val="004D4501"/>
    <w:rsid w:val="004D45AF"/>
    <w:rsid w:val="004F09AE"/>
    <w:rsid w:val="004F52E5"/>
    <w:rsid w:val="004F6F5A"/>
    <w:rsid w:val="005212B2"/>
    <w:rsid w:val="00521A0C"/>
    <w:rsid w:val="005233C0"/>
    <w:rsid w:val="00530E91"/>
    <w:rsid w:val="005418C6"/>
    <w:rsid w:val="00545740"/>
    <w:rsid w:val="00561A6A"/>
    <w:rsid w:val="005634BE"/>
    <w:rsid w:val="00563A14"/>
    <w:rsid w:val="00580ABF"/>
    <w:rsid w:val="00580E7B"/>
    <w:rsid w:val="00582ACA"/>
    <w:rsid w:val="005916A1"/>
    <w:rsid w:val="00592F61"/>
    <w:rsid w:val="00595AA0"/>
    <w:rsid w:val="005A6904"/>
    <w:rsid w:val="005B246F"/>
    <w:rsid w:val="005C1539"/>
    <w:rsid w:val="005C2E37"/>
    <w:rsid w:val="005C3DCF"/>
    <w:rsid w:val="005C4837"/>
    <w:rsid w:val="005E0077"/>
    <w:rsid w:val="005F5E10"/>
    <w:rsid w:val="006152C6"/>
    <w:rsid w:val="006155EE"/>
    <w:rsid w:val="00625AAC"/>
    <w:rsid w:val="006273DD"/>
    <w:rsid w:val="00632A06"/>
    <w:rsid w:val="00635D12"/>
    <w:rsid w:val="00637B54"/>
    <w:rsid w:val="006426DD"/>
    <w:rsid w:val="0064756B"/>
    <w:rsid w:val="006509A9"/>
    <w:rsid w:val="006512FD"/>
    <w:rsid w:val="006519A8"/>
    <w:rsid w:val="00653915"/>
    <w:rsid w:val="00657ACD"/>
    <w:rsid w:val="00670EB3"/>
    <w:rsid w:val="006731DE"/>
    <w:rsid w:val="006743D2"/>
    <w:rsid w:val="0068304E"/>
    <w:rsid w:val="00687125"/>
    <w:rsid w:val="006955DB"/>
    <w:rsid w:val="006A3B2F"/>
    <w:rsid w:val="006A4DCB"/>
    <w:rsid w:val="006B4960"/>
    <w:rsid w:val="006C139B"/>
    <w:rsid w:val="006C4920"/>
    <w:rsid w:val="006D543A"/>
    <w:rsid w:val="006F346C"/>
    <w:rsid w:val="006F35BE"/>
    <w:rsid w:val="006F7468"/>
    <w:rsid w:val="007023CA"/>
    <w:rsid w:val="00703B09"/>
    <w:rsid w:val="00703CAE"/>
    <w:rsid w:val="00703D40"/>
    <w:rsid w:val="00703F31"/>
    <w:rsid w:val="00706691"/>
    <w:rsid w:val="007164AD"/>
    <w:rsid w:val="007212EC"/>
    <w:rsid w:val="0073478E"/>
    <w:rsid w:val="00734C10"/>
    <w:rsid w:val="00741F6E"/>
    <w:rsid w:val="00742AF4"/>
    <w:rsid w:val="00743710"/>
    <w:rsid w:val="00750512"/>
    <w:rsid w:val="0076120C"/>
    <w:rsid w:val="00767E8A"/>
    <w:rsid w:val="0078005E"/>
    <w:rsid w:val="007809B4"/>
    <w:rsid w:val="00785E41"/>
    <w:rsid w:val="00792245"/>
    <w:rsid w:val="00792C0F"/>
    <w:rsid w:val="00796BEE"/>
    <w:rsid w:val="007B067E"/>
    <w:rsid w:val="007C600B"/>
    <w:rsid w:val="007C7B77"/>
    <w:rsid w:val="007D065D"/>
    <w:rsid w:val="007D317F"/>
    <w:rsid w:val="007D5100"/>
    <w:rsid w:val="007E619C"/>
    <w:rsid w:val="007F0B73"/>
    <w:rsid w:val="007F0E45"/>
    <w:rsid w:val="007F4823"/>
    <w:rsid w:val="007F5780"/>
    <w:rsid w:val="0080172F"/>
    <w:rsid w:val="00803A16"/>
    <w:rsid w:val="008047D2"/>
    <w:rsid w:val="00813ED3"/>
    <w:rsid w:val="00830C90"/>
    <w:rsid w:val="00836B8D"/>
    <w:rsid w:val="00842C30"/>
    <w:rsid w:val="00845AB6"/>
    <w:rsid w:val="0085271B"/>
    <w:rsid w:val="0085434A"/>
    <w:rsid w:val="0086073F"/>
    <w:rsid w:val="00861A99"/>
    <w:rsid w:val="00870B15"/>
    <w:rsid w:val="008722D7"/>
    <w:rsid w:val="00874FCC"/>
    <w:rsid w:val="008751D4"/>
    <w:rsid w:val="0088134E"/>
    <w:rsid w:val="0088421B"/>
    <w:rsid w:val="00885007"/>
    <w:rsid w:val="008916A8"/>
    <w:rsid w:val="008927AA"/>
    <w:rsid w:val="00894045"/>
    <w:rsid w:val="008A3F83"/>
    <w:rsid w:val="008A5F6A"/>
    <w:rsid w:val="008B1B97"/>
    <w:rsid w:val="008B362D"/>
    <w:rsid w:val="008B4159"/>
    <w:rsid w:val="008C32C7"/>
    <w:rsid w:val="008D0740"/>
    <w:rsid w:val="008D380D"/>
    <w:rsid w:val="008E3606"/>
    <w:rsid w:val="008F027D"/>
    <w:rsid w:val="008F0815"/>
    <w:rsid w:val="008F3ADF"/>
    <w:rsid w:val="008F7A5E"/>
    <w:rsid w:val="009019D2"/>
    <w:rsid w:val="00902F13"/>
    <w:rsid w:val="00906BB1"/>
    <w:rsid w:val="00942455"/>
    <w:rsid w:val="0094501D"/>
    <w:rsid w:val="00945148"/>
    <w:rsid w:val="00956686"/>
    <w:rsid w:val="00956CE4"/>
    <w:rsid w:val="00960C83"/>
    <w:rsid w:val="00962059"/>
    <w:rsid w:val="0096308C"/>
    <w:rsid w:val="0096389E"/>
    <w:rsid w:val="00963D81"/>
    <w:rsid w:val="009652C7"/>
    <w:rsid w:val="00970240"/>
    <w:rsid w:val="00971AEA"/>
    <w:rsid w:val="00975DDD"/>
    <w:rsid w:val="00975E43"/>
    <w:rsid w:val="0098054B"/>
    <w:rsid w:val="00985FC6"/>
    <w:rsid w:val="00986EAD"/>
    <w:rsid w:val="00993BE0"/>
    <w:rsid w:val="009A1085"/>
    <w:rsid w:val="009A2E62"/>
    <w:rsid w:val="009A4006"/>
    <w:rsid w:val="009A552E"/>
    <w:rsid w:val="009A5EF6"/>
    <w:rsid w:val="009B3354"/>
    <w:rsid w:val="009C0D7E"/>
    <w:rsid w:val="009C0E25"/>
    <w:rsid w:val="009C7945"/>
    <w:rsid w:val="009D118E"/>
    <w:rsid w:val="00A00302"/>
    <w:rsid w:val="00A04CDB"/>
    <w:rsid w:val="00A05501"/>
    <w:rsid w:val="00A05764"/>
    <w:rsid w:val="00A16AFD"/>
    <w:rsid w:val="00A20A24"/>
    <w:rsid w:val="00A22E89"/>
    <w:rsid w:val="00A23A57"/>
    <w:rsid w:val="00A36F18"/>
    <w:rsid w:val="00A37A12"/>
    <w:rsid w:val="00A52678"/>
    <w:rsid w:val="00A6713F"/>
    <w:rsid w:val="00A67C2C"/>
    <w:rsid w:val="00A705CA"/>
    <w:rsid w:val="00A70F16"/>
    <w:rsid w:val="00A8033B"/>
    <w:rsid w:val="00A87621"/>
    <w:rsid w:val="00A97C3E"/>
    <w:rsid w:val="00AA6D55"/>
    <w:rsid w:val="00AC6DE0"/>
    <w:rsid w:val="00AD06C4"/>
    <w:rsid w:val="00AE0EB6"/>
    <w:rsid w:val="00AF03DD"/>
    <w:rsid w:val="00B01173"/>
    <w:rsid w:val="00B06482"/>
    <w:rsid w:val="00B07242"/>
    <w:rsid w:val="00B075A1"/>
    <w:rsid w:val="00B14525"/>
    <w:rsid w:val="00B16EC6"/>
    <w:rsid w:val="00B20134"/>
    <w:rsid w:val="00B30945"/>
    <w:rsid w:val="00B4275A"/>
    <w:rsid w:val="00B43473"/>
    <w:rsid w:val="00B465E1"/>
    <w:rsid w:val="00B47956"/>
    <w:rsid w:val="00B6419E"/>
    <w:rsid w:val="00B717D0"/>
    <w:rsid w:val="00B72928"/>
    <w:rsid w:val="00BA2CCA"/>
    <w:rsid w:val="00BA575F"/>
    <w:rsid w:val="00BC1011"/>
    <w:rsid w:val="00BC2FAF"/>
    <w:rsid w:val="00BC31AB"/>
    <w:rsid w:val="00BD3EA4"/>
    <w:rsid w:val="00BD4455"/>
    <w:rsid w:val="00BD53A6"/>
    <w:rsid w:val="00BE252C"/>
    <w:rsid w:val="00BF1FBE"/>
    <w:rsid w:val="00C04E44"/>
    <w:rsid w:val="00C076B0"/>
    <w:rsid w:val="00C10575"/>
    <w:rsid w:val="00C147D7"/>
    <w:rsid w:val="00C15F5D"/>
    <w:rsid w:val="00C27394"/>
    <w:rsid w:val="00C27504"/>
    <w:rsid w:val="00C33DF2"/>
    <w:rsid w:val="00C402FB"/>
    <w:rsid w:val="00C40E3E"/>
    <w:rsid w:val="00C41D3C"/>
    <w:rsid w:val="00C44009"/>
    <w:rsid w:val="00C443E3"/>
    <w:rsid w:val="00C44E98"/>
    <w:rsid w:val="00C56D6D"/>
    <w:rsid w:val="00C61FC4"/>
    <w:rsid w:val="00C639F7"/>
    <w:rsid w:val="00C71F65"/>
    <w:rsid w:val="00C730BD"/>
    <w:rsid w:val="00C7431B"/>
    <w:rsid w:val="00C90637"/>
    <w:rsid w:val="00C955EB"/>
    <w:rsid w:val="00CA29D0"/>
    <w:rsid w:val="00CB0E5D"/>
    <w:rsid w:val="00CB116B"/>
    <w:rsid w:val="00CD5508"/>
    <w:rsid w:val="00CD5526"/>
    <w:rsid w:val="00CD6584"/>
    <w:rsid w:val="00CF3696"/>
    <w:rsid w:val="00CF44B7"/>
    <w:rsid w:val="00D07965"/>
    <w:rsid w:val="00D10C9E"/>
    <w:rsid w:val="00D10FF3"/>
    <w:rsid w:val="00D14E01"/>
    <w:rsid w:val="00D14FFB"/>
    <w:rsid w:val="00D22523"/>
    <w:rsid w:val="00D24196"/>
    <w:rsid w:val="00D30B6F"/>
    <w:rsid w:val="00D30C10"/>
    <w:rsid w:val="00D44F64"/>
    <w:rsid w:val="00D45A8D"/>
    <w:rsid w:val="00D55BB8"/>
    <w:rsid w:val="00D562B6"/>
    <w:rsid w:val="00D66BFF"/>
    <w:rsid w:val="00D72585"/>
    <w:rsid w:val="00D73C4C"/>
    <w:rsid w:val="00D80702"/>
    <w:rsid w:val="00D82375"/>
    <w:rsid w:val="00D84456"/>
    <w:rsid w:val="00D85430"/>
    <w:rsid w:val="00D9312F"/>
    <w:rsid w:val="00D931E0"/>
    <w:rsid w:val="00D97DD3"/>
    <w:rsid w:val="00DA13CA"/>
    <w:rsid w:val="00DB017A"/>
    <w:rsid w:val="00DC11C2"/>
    <w:rsid w:val="00DC2841"/>
    <w:rsid w:val="00DC39E5"/>
    <w:rsid w:val="00DD570D"/>
    <w:rsid w:val="00DE18D3"/>
    <w:rsid w:val="00DF0FC2"/>
    <w:rsid w:val="00DF16D9"/>
    <w:rsid w:val="00DF19F0"/>
    <w:rsid w:val="00DF5ACB"/>
    <w:rsid w:val="00DF6142"/>
    <w:rsid w:val="00E04F68"/>
    <w:rsid w:val="00E06CC7"/>
    <w:rsid w:val="00E10C35"/>
    <w:rsid w:val="00E215A1"/>
    <w:rsid w:val="00E23F8F"/>
    <w:rsid w:val="00E2683D"/>
    <w:rsid w:val="00E3081F"/>
    <w:rsid w:val="00E3316A"/>
    <w:rsid w:val="00E34DC7"/>
    <w:rsid w:val="00E4053E"/>
    <w:rsid w:val="00E43048"/>
    <w:rsid w:val="00E50923"/>
    <w:rsid w:val="00E545C2"/>
    <w:rsid w:val="00E626AA"/>
    <w:rsid w:val="00E6407D"/>
    <w:rsid w:val="00E6715E"/>
    <w:rsid w:val="00E71944"/>
    <w:rsid w:val="00E83348"/>
    <w:rsid w:val="00E9212A"/>
    <w:rsid w:val="00E92581"/>
    <w:rsid w:val="00E93E9E"/>
    <w:rsid w:val="00EA29FA"/>
    <w:rsid w:val="00EA49EE"/>
    <w:rsid w:val="00EC3A89"/>
    <w:rsid w:val="00EC676A"/>
    <w:rsid w:val="00EC762B"/>
    <w:rsid w:val="00ED11F7"/>
    <w:rsid w:val="00ED2077"/>
    <w:rsid w:val="00ED233C"/>
    <w:rsid w:val="00EE125E"/>
    <w:rsid w:val="00EF0F4A"/>
    <w:rsid w:val="00F23455"/>
    <w:rsid w:val="00F27183"/>
    <w:rsid w:val="00F4034B"/>
    <w:rsid w:val="00F5143F"/>
    <w:rsid w:val="00F52391"/>
    <w:rsid w:val="00F57F4B"/>
    <w:rsid w:val="00F7066A"/>
    <w:rsid w:val="00F70DFF"/>
    <w:rsid w:val="00F7418C"/>
    <w:rsid w:val="00F75DE7"/>
    <w:rsid w:val="00F97C2A"/>
    <w:rsid w:val="00FA078D"/>
    <w:rsid w:val="00FA13EB"/>
    <w:rsid w:val="00FA6189"/>
    <w:rsid w:val="00FA6CB6"/>
    <w:rsid w:val="00FB2045"/>
    <w:rsid w:val="00FC06A1"/>
    <w:rsid w:val="00FC7441"/>
    <w:rsid w:val="00FC7F7F"/>
    <w:rsid w:val="00FE6843"/>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748983-6B64-4041-8768-8F04292779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620</Words>
  <Characters>3413</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Reynaldo Escalante de leon</cp:lastModifiedBy>
  <cp:revision>3</cp:revision>
  <cp:lastPrinted>2016-10-21T20:06:00Z</cp:lastPrinted>
  <dcterms:created xsi:type="dcterms:W3CDTF">2026-08-20T19:07:00Z</dcterms:created>
  <dcterms:modified xsi:type="dcterms:W3CDTF">2026-08-20T19:30:00Z</dcterms:modified>
</cp:coreProperties>
</file>