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D2BB97" w14:textId="7B5ED94F" w:rsidR="009C0D7E" w:rsidRPr="004667B8" w:rsidRDefault="00EA1BB2" w:rsidP="009C0D7E">
      <w:pPr>
        <w:jc w:val="right"/>
        <w:rPr>
          <w:rFonts w:ascii="Arial" w:hAnsi="Arial" w:cs="Arial"/>
          <w:b/>
          <w:sz w:val="22"/>
          <w:lang w:val="es-ES"/>
        </w:rPr>
      </w:pPr>
      <w:r>
        <w:rPr>
          <w:rFonts w:ascii="Arial" w:hAnsi="Arial" w:cs="Arial"/>
          <w:b/>
          <w:sz w:val="22"/>
          <w:lang w:val="es-ES"/>
        </w:rPr>
        <w:t>CP/1164</w:t>
      </w:r>
      <w:r w:rsidR="007D065D">
        <w:rPr>
          <w:rFonts w:ascii="Arial" w:hAnsi="Arial" w:cs="Arial"/>
          <w:b/>
          <w:sz w:val="22"/>
          <w:lang w:val="es-ES"/>
        </w:rPr>
        <w:t>/2026</w:t>
      </w:r>
    </w:p>
    <w:p w14:paraId="3F7360A1" w14:textId="6B7BC7B2" w:rsidR="009C0D7E" w:rsidRDefault="00EA1BB2" w:rsidP="00E7224C">
      <w:pPr>
        <w:jc w:val="right"/>
        <w:rPr>
          <w:rFonts w:ascii="Arial" w:hAnsi="Arial" w:cs="Arial"/>
          <w:sz w:val="22"/>
          <w:lang w:val="es-ES"/>
        </w:rPr>
      </w:pPr>
      <w:r>
        <w:rPr>
          <w:rFonts w:ascii="Arial" w:hAnsi="Arial" w:cs="Arial"/>
          <w:sz w:val="22"/>
          <w:lang w:val="es-ES"/>
        </w:rPr>
        <w:t>2</w:t>
      </w:r>
      <w:r w:rsidR="00E7224C">
        <w:rPr>
          <w:rFonts w:ascii="Arial" w:hAnsi="Arial" w:cs="Arial"/>
          <w:sz w:val="22"/>
          <w:lang w:val="es-ES"/>
        </w:rPr>
        <w:t>0</w:t>
      </w:r>
      <w:r w:rsidR="006A4DCB">
        <w:rPr>
          <w:rFonts w:ascii="Arial" w:hAnsi="Arial" w:cs="Arial"/>
          <w:sz w:val="22"/>
          <w:lang w:val="es-ES"/>
        </w:rPr>
        <w:t xml:space="preserve"> </w:t>
      </w:r>
      <w:r w:rsidR="0022358D">
        <w:rPr>
          <w:rFonts w:ascii="Arial" w:hAnsi="Arial" w:cs="Arial"/>
          <w:sz w:val="22"/>
          <w:lang w:val="es-ES"/>
        </w:rPr>
        <w:t>de agosto</w:t>
      </w:r>
      <w:r w:rsidR="007D065D">
        <w:rPr>
          <w:rFonts w:ascii="Arial" w:hAnsi="Arial" w:cs="Arial"/>
          <w:sz w:val="22"/>
          <w:lang w:val="es-ES"/>
        </w:rPr>
        <w:t xml:space="preserve"> de 2026</w:t>
      </w:r>
    </w:p>
    <w:p w14:paraId="695E3F55" w14:textId="0F601C10" w:rsidR="00703B09" w:rsidRDefault="006A4DCB" w:rsidP="00703B09">
      <w:pPr>
        <w:jc w:val="right"/>
        <w:rPr>
          <w:rFonts w:ascii="Arial" w:hAnsi="Arial" w:cs="Arial"/>
          <w:sz w:val="22"/>
          <w:lang w:val="es-ES"/>
        </w:rPr>
      </w:pPr>
      <w:r>
        <w:rPr>
          <w:rFonts w:ascii="Arial" w:hAnsi="Arial" w:cs="Arial"/>
          <w:sz w:val="22"/>
          <w:lang w:val="es-ES"/>
        </w:rPr>
        <w:t xml:space="preserve"> </w:t>
      </w:r>
    </w:p>
    <w:p w14:paraId="1464C98A" w14:textId="77777777" w:rsidR="00703B09" w:rsidRDefault="00703B09" w:rsidP="00703B09">
      <w:pPr>
        <w:jc w:val="right"/>
        <w:rPr>
          <w:rFonts w:ascii="Arial" w:hAnsi="Arial" w:cs="Arial"/>
          <w:sz w:val="22"/>
          <w:lang w:val="es-ES"/>
        </w:rPr>
      </w:pPr>
    </w:p>
    <w:p w14:paraId="2DAEB3EF" w14:textId="2D67A819" w:rsidR="000D39CB" w:rsidRDefault="00EA1BB2" w:rsidP="007F5780">
      <w:pPr>
        <w:jc w:val="center"/>
        <w:rPr>
          <w:rFonts w:ascii="Arial" w:hAnsi="Arial" w:cs="Arial"/>
          <w:b/>
          <w:sz w:val="28"/>
          <w:szCs w:val="28"/>
        </w:rPr>
      </w:pPr>
      <w:bookmarkStart w:id="0" w:name="_GoBack"/>
      <w:r w:rsidRPr="00EA1BB2">
        <w:rPr>
          <w:rFonts w:ascii="Arial" w:hAnsi="Arial" w:cs="Arial"/>
          <w:b/>
          <w:sz w:val="28"/>
          <w:szCs w:val="28"/>
        </w:rPr>
        <w:t>VA SAMUEL POR EDUCACIÓN INCLUSIVA Y PARA TODOS</w:t>
      </w:r>
    </w:p>
    <w:bookmarkEnd w:id="0"/>
    <w:p w14:paraId="7CA89681" w14:textId="77777777" w:rsidR="00EA1BB2" w:rsidRDefault="00EA1BB2" w:rsidP="007F5780">
      <w:pPr>
        <w:jc w:val="center"/>
        <w:rPr>
          <w:rFonts w:ascii="Arial" w:hAnsi="Arial" w:cs="Arial"/>
          <w:b/>
          <w:sz w:val="28"/>
          <w:szCs w:val="28"/>
        </w:rPr>
      </w:pPr>
    </w:p>
    <w:p w14:paraId="4BCC94D1" w14:textId="693474F3" w:rsidR="0092409C" w:rsidRDefault="00EA1BB2" w:rsidP="00EA1BB2">
      <w:pPr>
        <w:pStyle w:val="Prrafodelista"/>
        <w:numPr>
          <w:ilvl w:val="0"/>
          <w:numId w:val="20"/>
        </w:numPr>
        <w:jc w:val="both"/>
        <w:rPr>
          <w:rFonts w:ascii="Arial" w:hAnsi="Arial" w:cs="Arial"/>
          <w:i/>
        </w:rPr>
      </w:pPr>
      <w:r w:rsidRPr="00EA1BB2">
        <w:rPr>
          <w:rFonts w:ascii="Arial" w:hAnsi="Arial" w:cs="Arial"/>
          <w:i/>
        </w:rPr>
        <w:t>Señala Gobernador Samuel Alejandro García Sepúlveda que cada año llegan 80 mil niños que buscan el derecho a la educación en</w:t>
      </w:r>
      <w:r>
        <w:rPr>
          <w:rFonts w:ascii="Arial" w:hAnsi="Arial" w:cs="Arial"/>
          <w:i/>
        </w:rPr>
        <w:t xml:space="preserve"> Nuevo León, por lo que gestionarán</w:t>
      </w:r>
      <w:r w:rsidRPr="00EA1BB2">
        <w:rPr>
          <w:rFonts w:ascii="Arial" w:hAnsi="Arial" w:cs="Arial"/>
          <w:i/>
        </w:rPr>
        <w:t xml:space="preserve"> la construcción de nuevos planteles educativos.</w:t>
      </w:r>
    </w:p>
    <w:p w14:paraId="1C7776BB" w14:textId="0874BC08" w:rsidR="00EA1BB2" w:rsidRDefault="00EA1BB2" w:rsidP="00EA1BB2">
      <w:pPr>
        <w:pStyle w:val="Prrafodelista"/>
        <w:numPr>
          <w:ilvl w:val="0"/>
          <w:numId w:val="20"/>
        </w:numPr>
        <w:jc w:val="both"/>
        <w:rPr>
          <w:rFonts w:ascii="Arial" w:hAnsi="Arial" w:cs="Arial"/>
          <w:i/>
        </w:rPr>
      </w:pPr>
      <w:r w:rsidRPr="00EA1BB2">
        <w:rPr>
          <w:rFonts w:ascii="Arial" w:hAnsi="Arial" w:cs="Arial"/>
          <w:i/>
        </w:rPr>
        <w:t xml:space="preserve">También destacó la cobertura educativa para garantizar la educación a niñas y niños con autismo y otras </w:t>
      </w:r>
      <w:proofErr w:type="spellStart"/>
      <w:r w:rsidRPr="00EA1BB2">
        <w:rPr>
          <w:rFonts w:ascii="Arial" w:hAnsi="Arial" w:cs="Arial"/>
          <w:i/>
        </w:rPr>
        <w:t>neurodivergencias</w:t>
      </w:r>
      <w:proofErr w:type="spellEnd"/>
      <w:r w:rsidRPr="00EA1BB2">
        <w:rPr>
          <w:rFonts w:ascii="Arial" w:hAnsi="Arial" w:cs="Arial"/>
          <w:i/>
        </w:rPr>
        <w:t>, además de impulsar espacios y apoyos especializados para su inclusión, como lo establece la nueva Ley de Educación Pública de Nuevo León.</w:t>
      </w:r>
    </w:p>
    <w:p w14:paraId="015E456B" w14:textId="4990158A" w:rsidR="00EA1BB2" w:rsidRPr="00EA1BB2" w:rsidRDefault="00EA1BB2" w:rsidP="00EA1BB2">
      <w:pPr>
        <w:pStyle w:val="Prrafodelista"/>
        <w:numPr>
          <w:ilvl w:val="0"/>
          <w:numId w:val="20"/>
        </w:numPr>
        <w:jc w:val="both"/>
        <w:rPr>
          <w:rFonts w:ascii="Arial" w:hAnsi="Arial" w:cs="Arial"/>
          <w:i/>
        </w:rPr>
      </w:pPr>
      <w:r w:rsidRPr="00EA1BB2">
        <w:rPr>
          <w:rFonts w:ascii="Arial" w:hAnsi="Arial" w:cs="Arial"/>
          <w:i/>
        </w:rPr>
        <w:t xml:space="preserve">El Gobernador supervisó los trabajos de rehabilitación y mantenimiento en el Jardín de Niños “Anexo Niños Héroes” y la Escuela Primaria “Teniente Juan de la Barrera”, en la colonia </w:t>
      </w:r>
      <w:proofErr w:type="spellStart"/>
      <w:r w:rsidRPr="00EA1BB2">
        <w:rPr>
          <w:rFonts w:ascii="Arial" w:hAnsi="Arial" w:cs="Arial"/>
          <w:i/>
        </w:rPr>
        <w:t>Ancira</w:t>
      </w:r>
      <w:proofErr w:type="spellEnd"/>
      <w:r w:rsidRPr="00EA1BB2">
        <w:rPr>
          <w:rFonts w:ascii="Arial" w:hAnsi="Arial" w:cs="Arial"/>
          <w:i/>
        </w:rPr>
        <w:t>, como parte de las acciones para garantizar planteles dignos y seguros de cara al inicio del ciclo escolar.</w:t>
      </w:r>
    </w:p>
    <w:p w14:paraId="26F316C7" w14:textId="77777777" w:rsidR="00EA1BB2" w:rsidRDefault="00EA1BB2" w:rsidP="000D39CB">
      <w:pPr>
        <w:jc w:val="both"/>
        <w:rPr>
          <w:rFonts w:ascii="Arial" w:hAnsi="Arial" w:cs="Arial"/>
          <w:b/>
          <w:sz w:val="28"/>
          <w:szCs w:val="28"/>
        </w:rPr>
      </w:pPr>
    </w:p>
    <w:p w14:paraId="63936213" w14:textId="77777777" w:rsidR="00EA1BB2" w:rsidRPr="00EA1BB2" w:rsidRDefault="0092409C" w:rsidP="00EA1BB2">
      <w:pPr>
        <w:jc w:val="both"/>
        <w:rPr>
          <w:rFonts w:ascii="Arial" w:hAnsi="Arial" w:cs="Arial"/>
          <w:sz w:val="28"/>
          <w:szCs w:val="28"/>
        </w:rPr>
      </w:pPr>
      <w:r>
        <w:rPr>
          <w:rFonts w:ascii="Arial" w:hAnsi="Arial" w:cs="Arial"/>
          <w:b/>
          <w:sz w:val="28"/>
          <w:szCs w:val="28"/>
        </w:rPr>
        <w:t>Monterrey</w:t>
      </w:r>
      <w:r w:rsidR="000D7421">
        <w:rPr>
          <w:rFonts w:ascii="Arial" w:hAnsi="Arial" w:cs="Arial"/>
          <w:b/>
          <w:sz w:val="28"/>
          <w:szCs w:val="28"/>
        </w:rPr>
        <w:t>, Nuevo León</w:t>
      </w:r>
      <w:r w:rsidR="00EA29FA" w:rsidRPr="00927177">
        <w:rPr>
          <w:rFonts w:ascii="Arial" w:hAnsi="Arial" w:cs="Arial"/>
          <w:b/>
          <w:sz w:val="28"/>
          <w:szCs w:val="28"/>
        </w:rPr>
        <w:t>.-</w:t>
      </w:r>
      <w:r w:rsidR="001A35C5">
        <w:rPr>
          <w:rFonts w:ascii="Arial" w:hAnsi="Arial" w:cs="Arial"/>
          <w:b/>
          <w:sz w:val="28"/>
          <w:szCs w:val="28"/>
        </w:rPr>
        <w:t xml:space="preserve"> </w:t>
      </w:r>
      <w:r w:rsidR="00EA1BB2" w:rsidRPr="00EA1BB2">
        <w:rPr>
          <w:rFonts w:ascii="Arial" w:hAnsi="Arial" w:cs="Arial"/>
          <w:sz w:val="28"/>
          <w:szCs w:val="28"/>
        </w:rPr>
        <w:t xml:space="preserve">Con el sueño de que para el año 2030 ningún niño, niña o adolescente de Nuevo León se quede fuera de un salón de clases y todos puedan ejercer plenamente su derecho a la educación, el Gobernador Samuel Alejandro García Sepúlveda supervisó los trabajos de rehabilitación y mantenimiento en el Jardín de Niños “Anexo Niños Héroes” y la Escuela Primaria “Teniente Juan de la Barrera”, en la colonia </w:t>
      </w:r>
      <w:proofErr w:type="spellStart"/>
      <w:r w:rsidR="00EA1BB2" w:rsidRPr="00EA1BB2">
        <w:rPr>
          <w:rFonts w:ascii="Arial" w:hAnsi="Arial" w:cs="Arial"/>
          <w:sz w:val="28"/>
          <w:szCs w:val="28"/>
        </w:rPr>
        <w:t>Ancira</w:t>
      </w:r>
      <w:proofErr w:type="spellEnd"/>
      <w:r w:rsidR="00EA1BB2" w:rsidRPr="00EA1BB2">
        <w:rPr>
          <w:rFonts w:ascii="Arial" w:hAnsi="Arial" w:cs="Arial"/>
          <w:sz w:val="28"/>
          <w:szCs w:val="28"/>
        </w:rPr>
        <w:t>, en Monterrey.</w:t>
      </w:r>
    </w:p>
    <w:p w14:paraId="282655B2" w14:textId="77777777" w:rsidR="00EA1BB2" w:rsidRPr="00EA1BB2" w:rsidRDefault="00EA1BB2" w:rsidP="00EA1BB2">
      <w:pPr>
        <w:jc w:val="both"/>
        <w:rPr>
          <w:rFonts w:ascii="Arial" w:hAnsi="Arial" w:cs="Arial"/>
          <w:sz w:val="28"/>
          <w:szCs w:val="28"/>
        </w:rPr>
      </w:pPr>
    </w:p>
    <w:p w14:paraId="61B26747" w14:textId="77777777" w:rsidR="00EA1BB2" w:rsidRPr="00EA1BB2" w:rsidRDefault="00EA1BB2" w:rsidP="00EA1BB2">
      <w:pPr>
        <w:jc w:val="both"/>
        <w:rPr>
          <w:rFonts w:ascii="Arial" w:hAnsi="Arial" w:cs="Arial"/>
          <w:sz w:val="28"/>
          <w:szCs w:val="28"/>
        </w:rPr>
      </w:pPr>
      <w:r w:rsidRPr="00EA1BB2">
        <w:rPr>
          <w:rFonts w:ascii="Arial" w:hAnsi="Arial" w:cs="Arial"/>
          <w:sz w:val="28"/>
          <w:szCs w:val="28"/>
        </w:rPr>
        <w:t xml:space="preserve">Durante el recorrido, García Sepúlveda destacó que esta meta forma parte de la nueva visión educativa de Nuevo León, que contempla no solamente garantizar espacios dignos y seguros, sino también atender a estudiantes con autismo y otras </w:t>
      </w:r>
      <w:proofErr w:type="spellStart"/>
      <w:r w:rsidRPr="00EA1BB2">
        <w:rPr>
          <w:rFonts w:ascii="Arial" w:hAnsi="Arial" w:cs="Arial"/>
          <w:sz w:val="28"/>
          <w:szCs w:val="28"/>
        </w:rPr>
        <w:t>neurodivergencias</w:t>
      </w:r>
      <w:proofErr w:type="spellEnd"/>
      <w:r w:rsidRPr="00EA1BB2">
        <w:rPr>
          <w:rFonts w:ascii="Arial" w:hAnsi="Arial" w:cs="Arial"/>
          <w:sz w:val="28"/>
          <w:szCs w:val="28"/>
        </w:rPr>
        <w:t>, mediante la nueva Ley de Educación Pública del Estado, recientemente aprobada por el Congreso local.</w:t>
      </w:r>
    </w:p>
    <w:p w14:paraId="1430F1ED" w14:textId="77777777" w:rsidR="00EA1BB2" w:rsidRPr="00EA1BB2" w:rsidRDefault="00EA1BB2" w:rsidP="00EA1BB2">
      <w:pPr>
        <w:jc w:val="both"/>
        <w:rPr>
          <w:rFonts w:ascii="Arial" w:hAnsi="Arial" w:cs="Arial"/>
          <w:sz w:val="28"/>
          <w:szCs w:val="28"/>
        </w:rPr>
      </w:pPr>
    </w:p>
    <w:p w14:paraId="34BDD07D" w14:textId="77777777" w:rsidR="00EA1BB2" w:rsidRPr="00EA1BB2" w:rsidRDefault="00EA1BB2" w:rsidP="00EA1BB2">
      <w:pPr>
        <w:jc w:val="both"/>
        <w:rPr>
          <w:rFonts w:ascii="Arial" w:hAnsi="Arial" w:cs="Arial"/>
          <w:sz w:val="28"/>
          <w:szCs w:val="28"/>
        </w:rPr>
      </w:pPr>
      <w:r w:rsidRPr="00EA1BB2">
        <w:rPr>
          <w:rFonts w:ascii="Arial" w:hAnsi="Arial" w:cs="Arial"/>
          <w:sz w:val="28"/>
          <w:szCs w:val="28"/>
        </w:rPr>
        <w:t xml:space="preserve">“El sueño es que para 2030 estos 80, 000 niños que han sido excluidos estudien. Y que Nuevo León ni un niño se quede sin el derecho a </w:t>
      </w:r>
      <w:r w:rsidRPr="00EA1BB2">
        <w:rPr>
          <w:rFonts w:ascii="Arial" w:hAnsi="Arial" w:cs="Arial"/>
          <w:sz w:val="28"/>
          <w:szCs w:val="28"/>
        </w:rPr>
        <w:lastRenderedPageBreak/>
        <w:t>estudiar, que es para mí el valor más importante de todos, la vida, la educación y la salud”, expresó el Gobernador.</w:t>
      </w:r>
    </w:p>
    <w:p w14:paraId="70F41882" w14:textId="77777777" w:rsidR="00EA1BB2" w:rsidRPr="00EA1BB2" w:rsidRDefault="00EA1BB2" w:rsidP="00EA1BB2">
      <w:pPr>
        <w:jc w:val="both"/>
        <w:rPr>
          <w:rFonts w:ascii="Arial" w:hAnsi="Arial" w:cs="Arial"/>
          <w:sz w:val="28"/>
          <w:szCs w:val="28"/>
        </w:rPr>
      </w:pPr>
    </w:p>
    <w:p w14:paraId="5F5D2FE8" w14:textId="77777777" w:rsidR="00EA1BB2" w:rsidRPr="00EA1BB2" w:rsidRDefault="00EA1BB2" w:rsidP="00EA1BB2">
      <w:pPr>
        <w:jc w:val="both"/>
        <w:rPr>
          <w:rFonts w:ascii="Arial" w:hAnsi="Arial" w:cs="Arial"/>
          <w:sz w:val="28"/>
          <w:szCs w:val="28"/>
        </w:rPr>
      </w:pPr>
      <w:r w:rsidRPr="00EA1BB2">
        <w:rPr>
          <w:rFonts w:ascii="Arial" w:hAnsi="Arial" w:cs="Arial"/>
          <w:sz w:val="28"/>
          <w:szCs w:val="28"/>
        </w:rPr>
        <w:t>García Sepúlveda también destacó el crecimiento poblacional que registra Nuevo León y el reto que representa garantizar un espacio educativo para todos los estudiantes. Por ello, informó que el Estado trabaja en la construcción de 40 nuevas escuelas o aulas, con la meta de abrir prácticamente una por semana y evitar déficit o sobrecupos.</w:t>
      </w:r>
    </w:p>
    <w:p w14:paraId="1503BAB7" w14:textId="77777777" w:rsidR="00EA1BB2" w:rsidRPr="00EA1BB2" w:rsidRDefault="00EA1BB2" w:rsidP="00EA1BB2">
      <w:pPr>
        <w:jc w:val="both"/>
        <w:rPr>
          <w:rFonts w:ascii="Arial" w:hAnsi="Arial" w:cs="Arial"/>
          <w:sz w:val="28"/>
          <w:szCs w:val="28"/>
        </w:rPr>
      </w:pPr>
    </w:p>
    <w:p w14:paraId="4B1EB361" w14:textId="77777777" w:rsidR="00EA1BB2" w:rsidRPr="00EA1BB2" w:rsidRDefault="00EA1BB2" w:rsidP="00EA1BB2">
      <w:pPr>
        <w:jc w:val="both"/>
        <w:rPr>
          <w:rFonts w:ascii="Arial" w:hAnsi="Arial" w:cs="Arial"/>
          <w:sz w:val="28"/>
          <w:szCs w:val="28"/>
        </w:rPr>
      </w:pPr>
      <w:r w:rsidRPr="00EA1BB2">
        <w:rPr>
          <w:rFonts w:ascii="Arial" w:hAnsi="Arial" w:cs="Arial"/>
          <w:sz w:val="28"/>
          <w:szCs w:val="28"/>
        </w:rPr>
        <w:t xml:space="preserve">En materia de inclusión, el Gobernador puso especial énfasis en la nueva Ley de Educación Pública del Estado de Nuevo León, aprobada recientemente por el Congreso local, al señalar que representa un cambio importante para garantizar el derecho a la educación de niñas y niños con autismo y otras condiciones de </w:t>
      </w:r>
      <w:proofErr w:type="spellStart"/>
      <w:r w:rsidRPr="00EA1BB2">
        <w:rPr>
          <w:rFonts w:ascii="Arial" w:hAnsi="Arial" w:cs="Arial"/>
          <w:sz w:val="28"/>
          <w:szCs w:val="28"/>
        </w:rPr>
        <w:t>neurodivergencia</w:t>
      </w:r>
      <w:proofErr w:type="spellEnd"/>
      <w:r w:rsidRPr="00EA1BB2">
        <w:rPr>
          <w:rFonts w:ascii="Arial" w:hAnsi="Arial" w:cs="Arial"/>
          <w:sz w:val="28"/>
          <w:szCs w:val="28"/>
        </w:rPr>
        <w:t>.</w:t>
      </w:r>
    </w:p>
    <w:p w14:paraId="73D47337" w14:textId="77777777" w:rsidR="00EA1BB2" w:rsidRPr="00EA1BB2" w:rsidRDefault="00EA1BB2" w:rsidP="00EA1BB2">
      <w:pPr>
        <w:jc w:val="both"/>
        <w:rPr>
          <w:rFonts w:ascii="Arial" w:hAnsi="Arial" w:cs="Arial"/>
          <w:sz w:val="28"/>
          <w:szCs w:val="28"/>
        </w:rPr>
      </w:pPr>
    </w:p>
    <w:p w14:paraId="38550329" w14:textId="77777777" w:rsidR="00EA1BB2" w:rsidRPr="00EA1BB2" w:rsidRDefault="00EA1BB2" w:rsidP="00EA1BB2">
      <w:pPr>
        <w:jc w:val="both"/>
        <w:rPr>
          <w:rFonts w:ascii="Arial" w:hAnsi="Arial" w:cs="Arial"/>
          <w:sz w:val="28"/>
          <w:szCs w:val="28"/>
        </w:rPr>
      </w:pPr>
      <w:r w:rsidRPr="00EA1BB2">
        <w:rPr>
          <w:rFonts w:ascii="Arial" w:hAnsi="Arial" w:cs="Arial"/>
          <w:sz w:val="28"/>
          <w:szCs w:val="28"/>
        </w:rPr>
        <w:t xml:space="preserve">Explicó que Nuevo León tiene detectados alrededor de 104 mil niños con algún tipo de </w:t>
      </w:r>
      <w:proofErr w:type="spellStart"/>
      <w:r w:rsidRPr="00EA1BB2">
        <w:rPr>
          <w:rFonts w:ascii="Arial" w:hAnsi="Arial" w:cs="Arial"/>
          <w:sz w:val="28"/>
          <w:szCs w:val="28"/>
        </w:rPr>
        <w:t>neurodivergencia</w:t>
      </w:r>
      <w:proofErr w:type="spellEnd"/>
      <w:r w:rsidRPr="00EA1BB2">
        <w:rPr>
          <w:rFonts w:ascii="Arial" w:hAnsi="Arial" w:cs="Arial"/>
          <w:sz w:val="28"/>
          <w:szCs w:val="28"/>
        </w:rPr>
        <w:t>, aunque estimó que la cifra podría ser mayor debido a personas que no han sido diagnosticadas o atendidas.</w:t>
      </w:r>
    </w:p>
    <w:p w14:paraId="3067113D" w14:textId="77777777" w:rsidR="00EA1BB2" w:rsidRPr="00EA1BB2" w:rsidRDefault="00EA1BB2" w:rsidP="00EA1BB2">
      <w:pPr>
        <w:jc w:val="both"/>
        <w:rPr>
          <w:rFonts w:ascii="Arial" w:hAnsi="Arial" w:cs="Arial"/>
          <w:sz w:val="28"/>
          <w:szCs w:val="28"/>
        </w:rPr>
      </w:pPr>
    </w:p>
    <w:p w14:paraId="7D0D26BA" w14:textId="77777777" w:rsidR="00EA1BB2" w:rsidRPr="00EA1BB2" w:rsidRDefault="00EA1BB2" w:rsidP="00EA1BB2">
      <w:pPr>
        <w:jc w:val="both"/>
        <w:rPr>
          <w:rFonts w:ascii="Arial" w:hAnsi="Arial" w:cs="Arial"/>
          <w:sz w:val="28"/>
          <w:szCs w:val="28"/>
        </w:rPr>
      </w:pPr>
      <w:r w:rsidRPr="00EA1BB2">
        <w:rPr>
          <w:rFonts w:ascii="Arial" w:hAnsi="Arial" w:cs="Arial"/>
          <w:sz w:val="28"/>
          <w:szCs w:val="28"/>
        </w:rPr>
        <w:t>Ante este escenario, señaló que la nueva legislación obliga al Estado a garantizarles educación y contempla la creación de espacios y apoyos especializados, con la participación de especialistas, psicólogos, doctores, maestros y becarios de la Universidad Autónoma de Nuevo León.</w:t>
      </w:r>
    </w:p>
    <w:p w14:paraId="7C93980A" w14:textId="77777777" w:rsidR="00EA1BB2" w:rsidRPr="00EA1BB2" w:rsidRDefault="00EA1BB2" w:rsidP="00EA1BB2">
      <w:pPr>
        <w:jc w:val="both"/>
        <w:rPr>
          <w:rFonts w:ascii="Arial" w:hAnsi="Arial" w:cs="Arial"/>
          <w:sz w:val="28"/>
          <w:szCs w:val="28"/>
        </w:rPr>
      </w:pPr>
    </w:p>
    <w:p w14:paraId="453CBC2E" w14:textId="156C0A9D" w:rsidR="00EA1BB2" w:rsidRPr="00EA1BB2" w:rsidRDefault="00EA1BB2" w:rsidP="00EA1BB2">
      <w:pPr>
        <w:jc w:val="both"/>
        <w:rPr>
          <w:rFonts w:ascii="Arial" w:hAnsi="Arial" w:cs="Arial"/>
          <w:sz w:val="28"/>
          <w:szCs w:val="28"/>
        </w:rPr>
      </w:pPr>
      <w:r>
        <w:rPr>
          <w:rFonts w:ascii="Arial" w:hAnsi="Arial" w:cs="Arial"/>
          <w:sz w:val="28"/>
          <w:szCs w:val="28"/>
        </w:rPr>
        <w:t>En el transcurso de</w:t>
      </w:r>
      <w:r w:rsidRPr="00EA1BB2">
        <w:rPr>
          <w:rFonts w:ascii="Arial" w:hAnsi="Arial" w:cs="Arial"/>
          <w:sz w:val="28"/>
          <w:szCs w:val="28"/>
        </w:rPr>
        <w:t xml:space="preserve"> la supervisión, García Sepúlveda ayudó a desprender el plástico viejo del techo para preparar la instalación del nuevo impermeabilizado y también tomó una podadora de mano para cortar el zacate, como parte de las acciones de rehabilitación que se realizan previo al inicio del nuevo ciclo escolar.</w:t>
      </w:r>
    </w:p>
    <w:p w14:paraId="460C16FD" w14:textId="77777777" w:rsidR="00EA1BB2" w:rsidRPr="00EA1BB2" w:rsidRDefault="00EA1BB2" w:rsidP="00EA1BB2">
      <w:pPr>
        <w:jc w:val="both"/>
        <w:rPr>
          <w:rFonts w:ascii="Arial" w:hAnsi="Arial" w:cs="Arial"/>
          <w:sz w:val="28"/>
          <w:szCs w:val="28"/>
        </w:rPr>
      </w:pPr>
    </w:p>
    <w:p w14:paraId="58DABF6D" w14:textId="77777777" w:rsidR="00EA1BB2" w:rsidRPr="00EA1BB2" w:rsidRDefault="00EA1BB2" w:rsidP="00EA1BB2">
      <w:pPr>
        <w:jc w:val="both"/>
        <w:rPr>
          <w:rFonts w:ascii="Arial" w:hAnsi="Arial" w:cs="Arial"/>
          <w:sz w:val="28"/>
          <w:szCs w:val="28"/>
        </w:rPr>
      </w:pPr>
      <w:r w:rsidRPr="00EA1BB2">
        <w:rPr>
          <w:rFonts w:ascii="Arial" w:hAnsi="Arial" w:cs="Arial"/>
          <w:sz w:val="28"/>
          <w:szCs w:val="28"/>
        </w:rPr>
        <w:t xml:space="preserve">A través de la Secretaría de Educación, el Gobierno de Nuevo León mantiene un programa permanente de atención a las necesidades de </w:t>
      </w:r>
      <w:r w:rsidRPr="00EA1BB2">
        <w:rPr>
          <w:rFonts w:ascii="Arial" w:hAnsi="Arial" w:cs="Arial"/>
          <w:sz w:val="28"/>
          <w:szCs w:val="28"/>
        </w:rPr>
        <w:lastRenderedPageBreak/>
        <w:t>los planteles. De enero a junio de 2026, mediante el programa “Somos Escuela: Ponte en Acción”, fueron atendidas 701 escuelas, 106 más de las proyectadas originalmente.</w:t>
      </w:r>
    </w:p>
    <w:p w14:paraId="5AEE986E" w14:textId="77777777" w:rsidR="00EA1BB2" w:rsidRPr="00EA1BB2" w:rsidRDefault="00EA1BB2" w:rsidP="00EA1BB2">
      <w:pPr>
        <w:jc w:val="both"/>
        <w:rPr>
          <w:rFonts w:ascii="Arial" w:hAnsi="Arial" w:cs="Arial"/>
          <w:sz w:val="28"/>
          <w:szCs w:val="28"/>
        </w:rPr>
      </w:pPr>
    </w:p>
    <w:p w14:paraId="0E5A9A04" w14:textId="77777777" w:rsidR="00EA1BB2" w:rsidRPr="00EA1BB2" w:rsidRDefault="00EA1BB2" w:rsidP="00EA1BB2">
      <w:pPr>
        <w:jc w:val="both"/>
        <w:rPr>
          <w:rFonts w:ascii="Arial" w:hAnsi="Arial" w:cs="Arial"/>
          <w:sz w:val="28"/>
          <w:szCs w:val="28"/>
        </w:rPr>
      </w:pPr>
      <w:r w:rsidRPr="00EA1BB2">
        <w:rPr>
          <w:rFonts w:ascii="Arial" w:hAnsi="Arial" w:cs="Arial"/>
          <w:sz w:val="28"/>
          <w:szCs w:val="28"/>
        </w:rPr>
        <w:t>Los trabajos realizados incluyen impermeabilización, mantenimiento de redes eléctricas y subestaciones, atención a problemas de drenaje hidrosanitario, así como labores de plomería, albañilería, herrería, carpintería, limpieza, pintura y deshierbe.</w:t>
      </w:r>
    </w:p>
    <w:p w14:paraId="44D34E10" w14:textId="77777777" w:rsidR="00EA1BB2" w:rsidRPr="00EA1BB2" w:rsidRDefault="00EA1BB2" w:rsidP="00EA1BB2">
      <w:pPr>
        <w:jc w:val="both"/>
        <w:rPr>
          <w:rFonts w:ascii="Arial" w:hAnsi="Arial" w:cs="Arial"/>
          <w:sz w:val="28"/>
          <w:szCs w:val="28"/>
        </w:rPr>
      </w:pPr>
    </w:p>
    <w:p w14:paraId="7966A801" w14:textId="77777777" w:rsidR="00EA1BB2" w:rsidRPr="00EA1BB2" w:rsidRDefault="00EA1BB2" w:rsidP="00EA1BB2">
      <w:pPr>
        <w:jc w:val="both"/>
        <w:rPr>
          <w:rFonts w:ascii="Arial" w:hAnsi="Arial" w:cs="Arial"/>
          <w:sz w:val="28"/>
          <w:szCs w:val="28"/>
        </w:rPr>
      </w:pPr>
      <w:r w:rsidRPr="00EA1BB2">
        <w:rPr>
          <w:rFonts w:ascii="Arial" w:hAnsi="Arial" w:cs="Arial"/>
          <w:sz w:val="28"/>
          <w:szCs w:val="28"/>
        </w:rPr>
        <w:t>Durante su mensaje, el Gobernador señaló que el Estado ha destinado mil millones de pesos a la rehabilitación de planteles y destacó que uno de los avances más importantes ha sido la baja incidencia de robos en las escuelas, resultado del trabajo coordinado entre la Secretaría de Educación, los municipios y Fuerza Civil.</w:t>
      </w:r>
    </w:p>
    <w:p w14:paraId="724839A7" w14:textId="77777777" w:rsidR="00EA1BB2" w:rsidRPr="00EA1BB2" w:rsidRDefault="00EA1BB2" w:rsidP="00EA1BB2">
      <w:pPr>
        <w:jc w:val="both"/>
        <w:rPr>
          <w:rFonts w:ascii="Arial" w:hAnsi="Arial" w:cs="Arial"/>
          <w:sz w:val="28"/>
          <w:szCs w:val="28"/>
        </w:rPr>
      </w:pPr>
    </w:p>
    <w:p w14:paraId="57D8AF48" w14:textId="77777777" w:rsidR="00EA1BB2" w:rsidRPr="00EA1BB2" w:rsidRDefault="00EA1BB2" w:rsidP="00EA1BB2">
      <w:pPr>
        <w:jc w:val="both"/>
        <w:rPr>
          <w:rFonts w:ascii="Arial" w:hAnsi="Arial" w:cs="Arial"/>
          <w:sz w:val="28"/>
          <w:szCs w:val="28"/>
        </w:rPr>
      </w:pPr>
      <w:r w:rsidRPr="00EA1BB2">
        <w:rPr>
          <w:rFonts w:ascii="Arial" w:hAnsi="Arial" w:cs="Arial"/>
          <w:sz w:val="28"/>
          <w:szCs w:val="28"/>
        </w:rPr>
        <w:t>Añadió que esta reducción permitió concentrar los esfuerzos en mejorar y modernizar la infraestructura educativa, en lugar de destinar recursos y personal a resolver daños ocasionados por los robos.</w:t>
      </w:r>
    </w:p>
    <w:p w14:paraId="2EC9417D" w14:textId="77777777" w:rsidR="00EA1BB2" w:rsidRPr="00EA1BB2" w:rsidRDefault="00EA1BB2" w:rsidP="00EA1BB2">
      <w:pPr>
        <w:jc w:val="both"/>
        <w:rPr>
          <w:rFonts w:ascii="Arial" w:hAnsi="Arial" w:cs="Arial"/>
          <w:sz w:val="28"/>
          <w:szCs w:val="28"/>
        </w:rPr>
      </w:pPr>
    </w:p>
    <w:p w14:paraId="79E21433" w14:textId="77777777" w:rsidR="00EA1BB2" w:rsidRPr="00EA1BB2" w:rsidRDefault="00EA1BB2" w:rsidP="00EA1BB2">
      <w:pPr>
        <w:jc w:val="both"/>
        <w:rPr>
          <w:rFonts w:ascii="Arial" w:hAnsi="Arial" w:cs="Arial"/>
          <w:sz w:val="28"/>
          <w:szCs w:val="28"/>
        </w:rPr>
      </w:pPr>
      <w:r w:rsidRPr="00EA1BB2">
        <w:rPr>
          <w:rFonts w:ascii="Arial" w:hAnsi="Arial" w:cs="Arial"/>
          <w:sz w:val="28"/>
          <w:szCs w:val="28"/>
        </w:rPr>
        <w:t>“Eso nos ayuda mucho como autoridad, porque luego por un cable, por un cobre nos dejaban escuelas completamente sin luz. Y gracias al trabajo de Fuerza Civil, que es hoy la mejor policía de México, fueron tan bajas las incidencias que nos pudimos concentrar realmente en modernizar y en arreglar todo”, afirmó.</w:t>
      </w:r>
    </w:p>
    <w:p w14:paraId="712DE6C7" w14:textId="77777777" w:rsidR="00EA1BB2" w:rsidRPr="00EA1BB2" w:rsidRDefault="00EA1BB2" w:rsidP="00EA1BB2">
      <w:pPr>
        <w:jc w:val="both"/>
        <w:rPr>
          <w:rFonts w:ascii="Arial" w:hAnsi="Arial" w:cs="Arial"/>
          <w:sz w:val="28"/>
          <w:szCs w:val="28"/>
        </w:rPr>
      </w:pPr>
    </w:p>
    <w:p w14:paraId="2F13757D" w14:textId="77777777" w:rsidR="00EA1BB2" w:rsidRPr="00EA1BB2" w:rsidRDefault="00EA1BB2" w:rsidP="00EA1BB2">
      <w:pPr>
        <w:jc w:val="both"/>
        <w:rPr>
          <w:rFonts w:ascii="Arial" w:hAnsi="Arial" w:cs="Arial"/>
          <w:sz w:val="28"/>
          <w:szCs w:val="28"/>
        </w:rPr>
      </w:pPr>
      <w:r w:rsidRPr="00EA1BB2">
        <w:rPr>
          <w:rFonts w:ascii="Arial" w:hAnsi="Arial" w:cs="Arial"/>
          <w:sz w:val="28"/>
          <w:szCs w:val="28"/>
        </w:rPr>
        <w:t>El Gobernador subrayó que la meta es que ningún estudiante quede fuera de un salón de clases y que el derecho a la educación sea garantizado sin importar su condición o lugar de origen.</w:t>
      </w:r>
    </w:p>
    <w:p w14:paraId="188F03BF" w14:textId="77777777" w:rsidR="00EA1BB2" w:rsidRPr="00EA1BB2" w:rsidRDefault="00EA1BB2" w:rsidP="00EA1BB2">
      <w:pPr>
        <w:jc w:val="both"/>
        <w:rPr>
          <w:rFonts w:ascii="Arial" w:hAnsi="Arial" w:cs="Arial"/>
          <w:sz w:val="28"/>
          <w:szCs w:val="28"/>
        </w:rPr>
      </w:pPr>
    </w:p>
    <w:p w14:paraId="418F66DE" w14:textId="77777777" w:rsidR="00EA1BB2" w:rsidRPr="00EA1BB2" w:rsidRDefault="00EA1BB2" w:rsidP="00EA1BB2">
      <w:pPr>
        <w:jc w:val="both"/>
        <w:rPr>
          <w:rFonts w:ascii="Arial" w:hAnsi="Arial" w:cs="Arial"/>
          <w:sz w:val="28"/>
          <w:szCs w:val="28"/>
        </w:rPr>
      </w:pPr>
      <w:r w:rsidRPr="00EA1BB2">
        <w:rPr>
          <w:rFonts w:ascii="Arial" w:hAnsi="Arial" w:cs="Arial"/>
          <w:sz w:val="28"/>
          <w:szCs w:val="28"/>
        </w:rPr>
        <w:t xml:space="preserve">Por su parte, el Secretario de Educación, Juan </w:t>
      </w:r>
      <w:proofErr w:type="spellStart"/>
      <w:r w:rsidRPr="00EA1BB2">
        <w:rPr>
          <w:rFonts w:ascii="Arial" w:hAnsi="Arial" w:cs="Arial"/>
          <w:sz w:val="28"/>
          <w:szCs w:val="28"/>
        </w:rPr>
        <w:t>Paura</w:t>
      </w:r>
      <w:proofErr w:type="spellEnd"/>
      <w:r w:rsidRPr="00EA1BB2">
        <w:rPr>
          <w:rFonts w:ascii="Arial" w:hAnsi="Arial" w:cs="Arial"/>
          <w:sz w:val="28"/>
          <w:szCs w:val="28"/>
        </w:rPr>
        <w:t>, destacó el trabajo de las cuadrillas que diariamente participan en la rehabilitación de los planteles y reconoció la supervisión permanente que realiza el Gobernador.</w:t>
      </w:r>
    </w:p>
    <w:p w14:paraId="356A1A22" w14:textId="77777777" w:rsidR="00EA1BB2" w:rsidRPr="00EA1BB2" w:rsidRDefault="00EA1BB2" w:rsidP="00EA1BB2">
      <w:pPr>
        <w:jc w:val="both"/>
        <w:rPr>
          <w:rFonts w:ascii="Arial" w:hAnsi="Arial" w:cs="Arial"/>
          <w:sz w:val="28"/>
          <w:szCs w:val="28"/>
        </w:rPr>
      </w:pPr>
    </w:p>
    <w:p w14:paraId="427948C4" w14:textId="77777777" w:rsidR="00EA1BB2" w:rsidRPr="00EA1BB2" w:rsidRDefault="00EA1BB2" w:rsidP="00EA1BB2">
      <w:pPr>
        <w:jc w:val="both"/>
        <w:rPr>
          <w:rFonts w:ascii="Arial" w:hAnsi="Arial" w:cs="Arial"/>
          <w:sz w:val="28"/>
          <w:szCs w:val="28"/>
        </w:rPr>
      </w:pPr>
      <w:r w:rsidRPr="00EA1BB2">
        <w:rPr>
          <w:rFonts w:ascii="Arial" w:hAnsi="Arial" w:cs="Arial"/>
          <w:sz w:val="28"/>
          <w:szCs w:val="28"/>
        </w:rPr>
        <w:lastRenderedPageBreak/>
        <w:t xml:space="preserve">“Muchas gracias a nuestro secretario de educación, principalmente a nuestro gobernador, que él puntualmente ha estado asistiendo a dos o tres escuelas dentro de cada semana. Nuestras cuadrillas, gobernador, todos los días desde el inicio de la mañana hasta la tarde estamos en estas rehabilitaciones. Así seguiremos”, expresó </w:t>
      </w:r>
      <w:proofErr w:type="spellStart"/>
      <w:r w:rsidRPr="00EA1BB2">
        <w:rPr>
          <w:rFonts w:ascii="Arial" w:hAnsi="Arial" w:cs="Arial"/>
          <w:sz w:val="28"/>
          <w:szCs w:val="28"/>
        </w:rPr>
        <w:t>Paura</w:t>
      </w:r>
      <w:proofErr w:type="spellEnd"/>
      <w:r w:rsidRPr="00EA1BB2">
        <w:rPr>
          <w:rFonts w:ascii="Arial" w:hAnsi="Arial" w:cs="Arial"/>
          <w:sz w:val="28"/>
          <w:szCs w:val="28"/>
        </w:rPr>
        <w:t>.</w:t>
      </w:r>
    </w:p>
    <w:p w14:paraId="41E96CCE" w14:textId="77777777" w:rsidR="00EA1BB2" w:rsidRPr="00EA1BB2" w:rsidRDefault="00EA1BB2" w:rsidP="00EA1BB2">
      <w:pPr>
        <w:jc w:val="both"/>
        <w:rPr>
          <w:rFonts w:ascii="Arial" w:hAnsi="Arial" w:cs="Arial"/>
          <w:sz w:val="28"/>
          <w:szCs w:val="28"/>
        </w:rPr>
      </w:pPr>
    </w:p>
    <w:p w14:paraId="10DD2A39" w14:textId="3300005D" w:rsidR="0092409C" w:rsidRDefault="00EA1BB2" w:rsidP="00EA1BB2">
      <w:pPr>
        <w:jc w:val="both"/>
        <w:rPr>
          <w:rFonts w:ascii="Arial" w:hAnsi="Arial" w:cs="Arial"/>
          <w:sz w:val="28"/>
          <w:szCs w:val="28"/>
        </w:rPr>
      </w:pPr>
      <w:r w:rsidRPr="00EA1BB2">
        <w:rPr>
          <w:rFonts w:ascii="Arial" w:hAnsi="Arial" w:cs="Arial"/>
          <w:sz w:val="28"/>
          <w:szCs w:val="28"/>
        </w:rPr>
        <w:t xml:space="preserve">En la jornada estuvieron presentes las directoras de ambos planteles, autoridades de la Secretaría de Educación y del Instituto de la Infraestructura Física Educativa de Nuevo León (ICIFED), así como la diputada local Sandra </w:t>
      </w:r>
      <w:proofErr w:type="spellStart"/>
      <w:r w:rsidRPr="00EA1BB2">
        <w:rPr>
          <w:rFonts w:ascii="Arial" w:hAnsi="Arial" w:cs="Arial"/>
          <w:sz w:val="28"/>
          <w:szCs w:val="28"/>
        </w:rPr>
        <w:t>Pámanes</w:t>
      </w:r>
      <w:proofErr w:type="spellEnd"/>
      <w:r w:rsidRPr="00EA1BB2">
        <w:rPr>
          <w:rFonts w:ascii="Arial" w:hAnsi="Arial" w:cs="Arial"/>
          <w:sz w:val="28"/>
          <w:szCs w:val="28"/>
        </w:rPr>
        <w:t>.</w:t>
      </w:r>
    </w:p>
    <w:p w14:paraId="764B09DD" w14:textId="77777777" w:rsidR="0092409C" w:rsidRDefault="0092409C" w:rsidP="000D39CB">
      <w:pPr>
        <w:jc w:val="both"/>
        <w:rPr>
          <w:rFonts w:ascii="Arial" w:hAnsi="Arial" w:cs="Arial"/>
          <w:sz w:val="28"/>
          <w:szCs w:val="28"/>
        </w:rPr>
      </w:pPr>
    </w:p>
    <w:p w14:paraId="78763BE5" w14:textId="5117DFA3" w:rsidR="00EA29FA" w:rsidRPr="00EA29FA" w:rsidRDefault="00EA29FA" w:rsidP="00C90637">
      <w:pPr>
        <w:jc w:val="both"/>
        <w:rPr>
          <w:rFonts w:ascii="Arial" w:hAnsi="Arial" w:cs="Arial"/>
          <w:bCs/>
          <w:color w:val="323E4F"/>
        </w:rPr>
      </w:pPr>
    </w:p>
    <w:sectPr w:rsidR="00EA29FA" w:rsidRPr="00EA29FA"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927F55" w14:textId="77777777" w:rsidR="007D39B6" w:rsidRDefault="007D39B6" w:rsidP="00E83348">
      <w:r>
        <w:separator/>
      </w:r>
    </w:p>
  </w:endnote>
  <w:endnote w:type="continuationSeparator" w:id="0">
    <w:p w14:paraId="12562980" w14:textId="77777777" w:rsidR="007D39B6" w:rsidRDefault="007D39B6"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D25C83" w14:textId="77777777" w:rsidR="007D39B6" w:rsidRDefault="007D39B6" w:rsidP="00E83348">
      <w:r>
        <w:separator/>
      </w:r>
    </w:p>
  </w:footnote>
  <w:footnote w:type="continuationSeparator" w:id="0">
    <w:p w14:paraId="592E1989" w14:textId="77777777" w:rsidR="007D39B6" w:rsidRDefault="007D39B6"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E2645D6"/>
    <w:multiLevelType w:val="hybridMultilevel"/>
    <w:tmpl w:val="D3FAD1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0" w15:restartNumberingAfterBreak="0">
    <w:nsid w:val="56BC433F"/>
    <w:multiLevelType w:val="hybridMultilevel"/>
    <w:tmpl w:val="39B891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2"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4"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6"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9"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4"/>
  </w:num>
  <w:num w:numId="2">
    <w:abstractNumId w:val="2"/>
  </w:num>
  <w:num w:numId="3">
    <w:abstractNumId w:val="6"/>
  </w:num>
  <w:num w:numId="4">
    <w:abstractNumId w:val="3"/>
  </w:num>
  <w:num w:numId="5">
    <w:abstractNumId w:val="7"/>
  </w:num>
  <w:num w:numId="6">
    <w:abstractNumId w:val="18"/>
  </w:num>
  <w:num w:numId="7">
    <w:abstractNumId w:val="11"/>
  </w:num>
  <w:num w:numId="8">
    <w:abstractNumId w:val="13"/>
  </w:num>
  <w:num w:numId="9">
    <w:abstractNumId w:val="15"/>
  </w:num>
  <w:num w:numId="10">
    <w:abstractNumId w:val="5"/>
  </w:num>
  <w:num w:numId="11">
    <w:abstractNumId w:val="9"/>
  </w:num>
  <w:num w:numId="12">
    <w:abstractNumId w:val="0"/>
  </w:num>
  <w:num w:numId="13">
    <w:abstractNumId w:val="8"/>
  </w:num>
  <w:num w:numId="14">
    <w:abstractNumId w:val="17"/>
  </w:num>
  <w:num w:numId="15">
    <w:abstractNumId w:val="16"/>
  </w:num>
  <w:num w:numId="16">
    <w:abstractNumId w:val="19"/>
  </w:num>
  <w:num w:numId="17">
    <w:abstractNumId w:val="4"/>
  </w:num>
  <w:num w:numId="18">
    <w:abstractNumId w:val="12"/>
  </w:num>
  <w:num w:numId="19">
    <w:abstractNumId w:val="1"/>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61C6"/>
    <w:rsid w:val="00021D24"/>
    <w:rsid w:val="00025FC4"/>
    <w:rsid w:val="00027E9E"/>
    <w:rsid w:val="00027F11"/>
    <w:rsid w:val="0003107D"/>
    <w:rsid w:val="00034ED5"/>
    <w:rsid w:val="00036E66"/>
    <w:rsid w:val="00042C08"/>
    <w:rsid w:val="0004426E"/>
    <w:rsid w:val="00051226"/>
    <w:rsid w:val="000607E0"/>
    <w:rsid w:val="000648AE"/>
    <w:rsid w:val="00066CFC"/>
    <w:rsid w:val="00067260"/>
    <w:rsid w:val="00067337"/>
    <w:rsid w:val="00070D09"/>
    <w:rsid w:val="000767EC"/>
    <w:rsid w:val="000A00B6"/>
    <w:rsid w:val="000A1946"/>
    <w:rsid w:val="000A60C8"/>
    <w:rsid w:val="000B2F61"/>
    <w:rsid w:val="000B3230"/>
    <w:rsid w:val="000B6924"/>
    <w:rsid w:val="000C7CF1"/>
    <w:rsid w:val="000D39CB"/>
    <w:rsid w:val="000D643B"/>
    <w:rsid w:val="000D7421"/>
    <w:rsid w:val="000E599E"/>
    <w:rsid w:val="000E5F86"/>
    <w:rsid w:val="000E75FC"/>
    <w:rsid w:val="000E7FE2"/>
    <w:rsid w:val="000F2A3A"/>
    <w:rsid w:val="000F2EAD"/>
    <w:rsid w:val="000F5951"/>
    <w:rsid w:val="0010008A"/>
    <w:rsid w:val="00115911"/>
    <w:rsid w:val="00116D99"/>
    <w:rsid w:val="0013386D"/>
    <w:rsid w:val="00136576"/>
    <w:rsid w:val="00136A02"/>
    <w:rsid w:val="001464B2"/>
    <w:rsid w:val="0014741F"/>
    <w:rsid w:val="00153B1D"/>
    <w:rsid w:val="001545DF"/>
    <w:rsid w:val="0015532D"/>
    <w:rsid w:val="001565CE"/>
    <w:rsid w:val="00160274"/>
    <w:rsid w:val="00162279"/>
    <w:rsid w:val="00163D0D"/>
    <w:rsid w:val="00166902"/>
    <w:rsid w:val="00172991"/>
    <w:rsid w:val="001869DA"/>
    <w:rsid w:val="001927DB"/>
    <w:rsid w:val="00192BC9"/>
    <w:rsid w:val="001961EB"/>
    <w:rsid w:val="001A20A8"/>
    <w:rsid w:val="001A35C5"/>
    <w:rsid w:val="001A405E"/>
    <w:rsid w:val="001A5356"/>
    <w:rsid w:val="001B58B0"/>
    <w:rsid w:val="001C09B3"/>
    <w:rsid w:val="001D42EA"/>
    <w:rsid w:val="001D763A"/>
    <w:rsid w:val="001E5D02"/>
    <w:rsid w:val="001E6B57"/>
    <w:rsid w:val="001F38DD"/>
    <w:rsid w:val="001F3B6A"/>
    <w:rsid w:val="001F5807"/>
    <w:rsid w:val="001F610B"/>
    <w:rsid w:val="001F7033"/>
    <w:rsid w:val="00204A4A"/>
    <w:rsid w:val="00210B4B"/>
    <w:rsid w:val="00217F02"/>
    <w:rsid w:val="002209CA"/>
    <w:rsid w:val="0022358D"/>
    <w:rsid w:val="00223741"/>
    <w:rsid w:val="00230706"/>
    <w:rsid w:val="00242492"/>
    <w:rsid w:val="0024607F"/>
    <w:rsid w:val="00246CC5"/>
    <w:rsid w:val="00250D2E"/>
    <w:rsid w:val="002543DD"/>
    <w:rsid w:val="0025561A"/>
    <w:rsid w:val="00257952"/>
    <w:rsid w:val="00262F33"/>
    <w:rsid w:val="00295CEA"/>
    <w:rsid w:val="00297EA9"/>
    <w:rsid w:val="002A0171"/>
    <w:rsid w:val="002A60F8"/>
    <w:rsid w:val="002B15A0"/>
    <w:rsid w:val="002C5C37"/>
    <w:rsid w:val="002C6B37"/>
    <w:rsid w:val="002D17BB"/>
    <w:rsid w:val="002D2A54"/>
    <w:rsid w:val="002E5D52"/>
    <w:rsid w:val="002F14B9"/>
    <w:rsid w:val="002F2006"/>
    <w:rsid w:val="00302722"/>
    <w:rsid w:val="0030738E"/>
    <w:rsid w:val="0032037C"/>
    <w:rsid w:val="003336A3"/>
    <w:rsid w:val="003501A5"/>
    <w:rsid w:val="00351898"/>
    <w:rsid w:val="0035625A"/>
    <w:rsid w:val="00361D5D"/>
    <w:rsid w:val="00365F40"/>
    <w:rsid w:val="0037731A"/>
    <w:rsid w:val="003828CB"/>
    <w:rsid w:val="003844BF"/>
    <w:rsid w:val="003A315F"/>
    <w:rsid w:val="003A33FB"/>
    <w:rsid w:val="003A62D0"/>
    <w:rsid w:val="003B12B6"/>
    <w:rsid w:val="003B7C6F"/>
    <w:rsid w:val="003C65BA"/>
    <w:rsid w:val="003E3485"/>
    <w:rsid w:val="003F00B9"/>
    <w:rsid w:val="003F11AF"/>
    <w:rsid w:val="003F229B"/>
    <w:rsid w:val="003F50E0"/>
    <w:rsid w:val="003F6D38"/>
    <w:rsid w:val="00402F55"/>
    <w:rsid w:val="0042555F"/>
    <w:rsid w:val="00443F14"/>
    <w:rsid w:val="00450DF8"/>
    <w:rsid w:val="004539C9"/>
    <w:rsid w:val="004576B5"/>
    <w:rsid w:val="00464046"/>
    <w:rsid w:val="004667B8"/>
    <w:rsid w:val="00466EC5"/>
    <w:rsid w:val="00476173"/>
    <w:rsid w:val="0048558B"/>
    <w:rsid w:val="00486C41"/>
    <w:rsid w:val="004A211E"/>
    <w:rsid w:val="004A3C61"/>
    <w:rsid w:val="004A47CB"/>
    <w:rsid w:val="004B0C1E"/>
    <w:rsid w:val="004B100E"/>
    <w:rsid w:val="004B238A"/>
    <w:rsid w:val="004C3EBD"/>
    <w:rsid w:val="004C6B3C"/>
    <w:rsid w:val="004D4501"/>
    <w:rsid w:val="004D45AF"/>
    <w:rsid w:val="004F09AE"/>
    <w:rsid w:val="004F52E5"/>
    <w:rsid w:val="004F6F5A"/>
    <w:rsid w:val="00515B76"/>
    <w:rsid w:val="00517B7F"/>
    <w:rsid w:val="00530E91"/>
    <w:rsid w:val="005418C6"/>
    <w:rsid w:val="00545740"/>
    <w:rsid w:val="00561A6A"/>
    <w:rsid w:val="005634BE"/>
    <w:rsid w:val="00580ABF"/>
    <w:rsid w:val="00580E7B"/>
    <w:rsid w:val="00582ACA"/>
    <w:rsid w:val="00592F61"/>
    <w:rsid w:val="00595AA0"/>
    <w:rsid w:val="005A6904"/>
    <w:rsid w:val="005B246F"/>
    <w:rsid w:val="005C1539"/>
    <w:rsid w:val="005C2E37"/>
    <w:rsid w:val="005C3DCF"/>
    <w:rsid w:val="005C4837"/>
    <w:rsid w:val="005E0077"/>
    <w:rsid w:val="005E23D0"/>
    <w:rsid w:val="006152C6"/>
    <w:rsid w:val="00625AAC"/>
    <w:rsid w:val="006273DD"/>
    <w:rsid w:val="00632A06"/>
    <w:rsid w:val="00635D12"/>
    <w:rsid w:val="00637B54"/>
    <w:rsid w:val="006426DD"/>
    <w:rsid w:val="0064756B"/>
    <w:rsid w:val="006512FD"/>
    <w:rsid w:val="006519A8"/>
    <w:rsid w:val="00653915"/>
    <w:rsid w:val="00657ACD"/>
    <w:rsid w:val="00670EB3"/>
    <w:rsid w:val="0068304E"/>
    <w:rsid w:val="00687125"/>
    <w:rsid w:val="006955DB"/>
    <w:rsid w:val="006A4DCB"/>
    <w:rsid w:val="006B4960"/>
    <w:rsid w:val="006C139B"/>
    <w:rsid w:val="006C4920"/>
    <w:rsid w:val="006F7468"/>
    <w:rsid w:val="007023CA"/>
    <w:rsid w:val="00703B09"/>
    <w:rsid w:val="00703CAE"/>
    <w:rsid w:val="00703D40"/>
    <w:rsid w:val="00703F31"/>
    <w:rsid w:val="00706691"/>
    <w:rsid w:val="007164AD"/>
    <w:rsid w:val="007212EC"/>
    <w:rsid w:val="0073478E"/>
    <w:rsid w:val="00742AF4"/>
    <w:rsid w:val="00743710"/>
    <w:rsid w:val="00750512"/>
    <w:rsid w:val="0076120C"/>
    <w:rsid w:val="00767E8A"/>
    <w:rsid w:val="0078005E"/>
    <w:rsid w:val="007809B4"/>
    <w:rsid w:val="00785E41"/>
    <w:rsid w:val="00792245"/>
    <w:rsid w:val="00792C0F"/>
    <w:rsid w:val="00796BEE"/>
    <w:rsid w:val="007B067E"/>
    <w:rsid w:val="007C600B"/>
    <w:rsid w:val="007D065D"/>
    <w:rsid w:val="007D0897"/>
    <w:rsid w:val="007D317F"/>
    <w:rsid w:val="007D39B6"/>
    <w:rsid w:val="007D5100"/>
    <w:rsid w:val="007E619C"/>
    <w:rsid w:val="007F0B73"/>
    <w:rsid w:val="007F0E45"/>
    <w:rsid w:val="007F4823"/>
    <w:rsid w:val="007F5780"/>
    <w:rsid w:val="0080172F"/>
    <w:rsid w:val="00803A16"/>
    <w:rsid w:val="008047D2"/>
    <w:rsid w:val="00836B8D"/>
    <w:rsid w:val="00842C30"/>
    <w:rsid w:val="00845AB6"/>
    <w:rsid w:val="0085271B"/>
    <w:rsid w:val="0085434A"/>
    <w:rsid w:val="0086073F"/>
    <w:rsid w:val="00870B15"/>
    <w:rsid w:val="008722D7"/>
    <w:rsid w:val="00874FCC"/>
    <w:rsid w:val="008751D4"/>
    <w:rsid w:val="0088134E"/>
    <w:rsid w:val="00885007"/>
    <w:rsid w:val="008916A8"/>
    <w:rsid w:val="008927AA"/>
    <w:rsid w:val="008A5F6A"/>
    <w:rsid w:val="008B1B97"/>
    <w:rsid w:val="008B362D"/>
    <w:rsid w:val="008B4159"/>
    <w:rsid w:val="008C32C7"/>
    <w:rsid w:val="008E3606"/>
    <w:rsid w:val="008F027D"/>
    <w:rsid w:val="008F0815"/>
    <w:rsid w:val="008F3ADF"/>
    <w:rsid w:val="008F7A5E"/>
    <w:rsid w:val="009019D2"/>
    <w:rsid w:val="00902F13"/>
    <w:rsid w:val="00906BB1"/>
    <w:rsid w:val="0092409C"/>
    <w:rsid w:val="00942455"/>
    <w:rsid w:val="0094501D"/>
    <w:rsid w:val="00956686"/>
    <w:rsid w:val="00956CE4"/>
    <w:rsid w:val="00962059"/>
    <w:rsid w:val="0096389E"/>
    <w:rsid w:val="009652C7"/>
    <w:rsid w:val="00971AEA"/>
    <w:rsid w:val="00975DDD"/>
    <w:rsid w:val="00975E43"/>
    <w:rsid w:val="0098054B"/>
    <w:rsid w:val="00985FC6"/>
    <w:rsid w:val="00986EAD"/>
    <w:rsid w:val="00993BE0"/>
    <w:rsid w:val="009A1085"/>
    <w:rsid w:val="009A2E62"/>
    <w:rsid w:val="009A4006"/>
    <w:rsid w:val="009A5EF6"/>
    <w:rsid w:val="009B3354"/>
    <w:rsid w:val="009C0D7E"/>
    <w:rsid w:val="009C0E25"/>
    <w:rsid w:val="009C13E4"/>
    <w:rsid w:val="009C7945"/>
    <w:rsid w:val="009D118E"/>
    <w:rsid w:val="00A04CDB"/>
    <w:rsid w:val="00A05501"/>
    <w:rsid w:val="00A05764"/>
    <w:rsid w:val="00A16AFD"/>
    <w:rsid w:val="00A20A24"/>
    <w:rsid w:val="00A22E89"/>
    <w:rsid w:val="00A23A57"/>
    <w:rsid w:val="00A37A12"/>
    <w:rsid w:val="00A43D26"/>
    <w:rsid w:val="00A52678"/>
    <w:rsid w:val="00A6713F"/>
    <w:rsid w:val="00A67C2C"/>
    <w:rsid w:val="00A705CA"/>
    <w:rsid w:val="00A70F16"/>
    <w:rsid w:val="00A8033B"/>
    <w:rsid w:val="00A87621"/>
    <w:rsid w:val="00A97C3E"/>
    <w:rsid w:val="00AA6A6A"/>
    <w:rsid w:val="00AA6D55"/>
    <w:rsid w:val="00AD06C4"/>
    <w:rsid w:val="00AF03DD"/>
    <w:rsid w:val="00B01173"/>
    <w:rsid w:val="00B06482"/>
    <w:rsid w:val="00B07242"/>
    <w:rsid w:val="00B16EC6"/>
    <w:rsid w:val="00B20134"/>
    <w:rsid w:val="00B30946"/>
    <w:rsid w:val="00B4275A"/>
    <w:rsid w:val="00B43473"/>
    <w:rsid w:val="00B6419E"/>
    <w:rsid w:val="00B717D0"/>
    <w:rsid w:val="00B72928"/>
    <w:rsid w:val="00BA2CCA"/>
    <w:rsid w:val="00BA575F"/>
    <w:rsid w:val="00BC1011"/>
    <w:rsid w:val="00BC31AB"/>
    <w:rsid w:val="00BD3EA4"/>
    <w:rsid w:val="00BD4455"/>
    <w:rsid w:val="00BD53A6"/>
    <w:rsid w:val="00BE252C"/>
    <w:rsid w:val="00C0205C"/>
    <w:rsid w:val="00C04E44"/>
    <w:rsid w:val="00C076B0"/>
    <w:rsid w:val="00C10575"/>
    <w:rsid w:val="00C147D7"/>
    <w:rsid w:val="00C15F5D"/>
    <w:rsid w:val="00C27504"/>
    <w:rsid w:val="00C402FB"/>
    <w:rsid w:val="00C40E3E"/>
    <w:rsid w:val="00C41D3C"/>
    <w:rsid w:val="00C44009"/>
    <w:rsid w:val="00C443E3"/>
    <w:rsid w:val="00C44E98"/>
    <w:rsid w:val="00C61FC4"/>
    <w:rsid w:val="00C639F7"/>
    <w:rsid w:val="00C71F65"/>
    <w:rsid w:val="00C730BD"/>
    <w:rsid w:val="00C90637"/>
    <w:rsid w:val="00C955EB"/>
    <w:rsid w:val="00CA29D0"/>
    <w:rsid w:val="00CB116B"/>
    <w:rsid w:val="00CD5508"/>
    <w:rsid w:val="00CD5526"/>
    <w:rsid w:val="00CD6584"/>
    <w:rsid w:val="00CF3696"/>
    <w:rsid w:val="00CF44B7"/>
    <w:rsid w:val="00D07965"/>
    <w:rsid w:val="00D10FF3"/>
    <w:rsid w:val="00D14E01"/>
    <w:rsid w:val="00D24196"/>
    <w:rsid w:val="00D30B6F"/>
    <w:rsid w:val="00D30C10"/>
    <w:rsid w:val="00D44F64"/>
    <w:rsid w:val="00D45A8D"/>
    <w:rsid w:val="00D55BB8"/>
    <w:rsid w:val="00D562B6"/>
    <w:rsid w:val="00D66BFF"/>
    <w:rsid w:val="00D72585"/>
    <w:rsid w:val="00D73C4C"/>
    <w:rsid w:val="00D80702"/>
    <w:rsid w:val="00D82375"/>
    <w:rsid w:val="00D84456"/>
    <w:rsid w:val="00D85430"/>
    <w:rsid w:val="00D9312F"/>
    <w:rsid w:val="00D931E0"/>
    <w:rsid w:val="00D97DD3"/>
    <w:rsid w:val="00DB017A"/>
    <w:rsid w:val="00DC11C2"/>
    <w:rsid w:val="00DC2841"/>
    <w:rsid w:val="00DC39E5"/>
    <w:rsid w:val="00DD570D"/>
    <w:rsid w:val="00DE18D3"/>
    <w:rsid w:val="00DE221C"/>
    <w:rsid w:val="00DF0FC2"/>
    <w:rsid w:val="00DF16D9"/>
    <w:rsid w:val="00DF19F0"/>
    <w:rsid w:val="00DF5ACB"/>
    <w:rsid w:val="00DF6142"/>
    <w:rsid w:val="00E06CC7"/>
    <w:rsid w:val="00E10C35"/>
    <w:rsid w:val="00E215A1"/>
    <w:rsid w:val="00E2683D"/>
    <w:rsid w:val="00E3081F"/>
    <w:rsid w:val="00E3316A"/>
    <w:rsid w:val="00E4053E"/>
    <w:rsid w:val="00E43048"/>
    <w:rsid w:val="00E50923"/>
    <w:rsid w:val="00E545C2"/>
    <w:rsid w:val="00E612D6"/>
    <w:rsid w:val="00E626AA"/>
    <w:rsid w:val="00E6407D"/>
    <w:rsid w:val="00E6715E"/>
    <w:rsid w:val="00E71944"/>
    <w:rsid w:val="00E7224C"/>
    <w:rsid w:val="00E83348"/>
    <w:rsid w:val="00E9212A"/>
    <w:rsid w:val="00E92581"/>
    <w:rsid w:val="00E93E9E"/>
    <w:rsid w:val="00EA1BB2"/>
    <w:rsid w:val="00EA29FA"/>
    <w:rsid w:val="00EA49EE"/>
    <w:rsid w:val="00EC3A89"/>
    <w:rsid w:val="00EC676A"/>
    <w:rsid w:val="00EC762B"/>
    <w:rsid w:val="00ED11F7"/>
    <w:rsid w:val="00EE125E"/>
    <w:rsid w:val="00EF0F4A"/>
    <w:rsid w:val="00F23455"/>
    <w:rsid w:val="00F27183"/>
    <w:rsid w:val="00F4034B"/>
    <w:rsid w:val="00F5143F"/>
    <w:rsid w:val="00F57F4B"/>
    <w:rsid w:val="00F663FF"/>
    <w:rsid w:val="00F7066A"/>
    <w:rsid w:val="00F70DFF"/>
    <w:rsid w:val="00F7418C"/>
    <w:rsid w:val="00F75DE7"/>
    <w:rsid w:val="00F97C2A"/>
    <w:rsid w:val="00FA078D"/>
    <w:rsid w:val="00FA13EB"/>
    <w:rsid w:val="00FA6CB6"/>
    <w:rsid w:val="00FB2045"/>
    <w:rsid w:val="00FC06A1"/>
    <w:rsid w:val="00FC5D59"/>
    <w:rsid w:val="00FC7441"/>
    <w:rsid w:val="00FC7F7F"/>
    <w:rsid w:val="00FE6843"/>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4067E1-63D2-4FD5-86B9-8EA3F21DE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884</Words>
  <Characters>4867</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Prensa</cp:lastModifiedBy>
  <cp:revision>2</cp:revision>
  <cp:lastPrinted>2016-10-21T20:06:00Z</cp:lastPrinted>
  <dcterms:created xsi:type="dcterms:W3CDTF">2026-08-20T19:30:00Z</dcterms:created>
  <dcterms:modified xsi:type="dcterms:W3CDTF">2026-08-20T19:30:00Z</dcterms:modified>
</cp:coreProperties>
</file>