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998C207" w:rsidR="009C0D7E" w:rsidRPr="004667B8" w:rsidRDefault="00A13AE0" w:rsidP="009C0D7E">
      <w:pPr>
        <w:jc w:val="right"/>
        <w:rPr>
          <w:rFonts w:ascii="Arial" w:hAnsi="Arial" w:cs="Arial"/>
          <w:b/>
          <w:sz w:val="22"/>
          <w:lang w:val="es-ES"/>
        </w:rPr>
      </w:pPr>
      <w:r>
        <w:rPr>
          <w:rFonts w:ascii="Arial" w:hAnsi="Arial" w:cs="Arial"/>
          <w:b/>
          <w:sz w:val="22"/>
          <w:lang w:val="es-ES"/>
        </w:rPr>
        <w:t>CP/0939</w:t>
      </w:r>
      <w:bookmarkStart w:id="0" w:name="_GoBack"/>
      <w:bookmarkEnd w:id="0"/>
      <w:r w:rsidR="007D065D">
        <w:rPr>
          <w:rFonts w:ascii="Arial" w:hAnsi="Arial" w:cs="Arial"/>
          <w:b/>
          <w:sz w:val="22"/>
          <w:lang w:val="es-ES"/>
        </w:rPr>
        <w:t>/2026</w:t>
      </w:r>
    </w:p>
    <w:p w14:paraId="3F7360A1" w14:textId="2F42CDB0" w:rsidR="009C0D7E" w:rsidRDefault="00122ED1" w:rsidP="009C0D7E">
      <w:pPr>
        <w:jc w:val="right"/>
        <w:rPr>
          <w:rFonts w:ascii="Arial" w:hAnsi="Arial" w:cs="Arial"/>
          <w:sz w:val="22"/>
          <w:lang w:val="es-ES"/>
        </w:rPr>
      </w:pPr>
      <w:r>
        <w:rPr>
          <w:rFonts w:ascii="Arial" w:hAnsi="Arial" w:cs="Arial"/>
          <w:sz w:val="22"/>
          <w:lang w:val="es-ES"/>
        </w:rPr>
        <w:t>26</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7D938955" w:rsidR="008A3F83" w:rsidRDefault="008D7D8F" w:rsidP="007F5780">
      <w:pPr>
        <w:jc w:val="center"/>
        <w:rPr>
          <w:rFonts w:ascii="Arial" w:hAnsi="Arial" w:cs="Arial"/>
          <w:b/>
          <w:sz w:val="28"/>
          <w:szCs w:val="28"/>
        </w:rPr>
      </w:pPr>
      <w:r w:rsidRPr="008D7D8F">
        <w:rPr>
          <w:rFonts w:ascii="Arial" w:hAnsi="Arial" w:cs="Arial"/>
          <w:b/>
          <w:sz w:val="28"/>
          <w:szCs w:val="28"/>
        </w:rPr>
        <w:t>REPORTA FUERZA CIVIL SALDO POSITIVO AL TÉRMINO DE LOS PARTIDOS DE FASE DE GRUPOS EN NL</w:t>
      </w:r>
    </w:p>
    <w:p w14:paraId="482B8284" w14:textId="77777777" w:rsidR="00E23F8F" w:rsidRDefault="00E23F8F" w:rsidP="007F5780">
      <w:pPr>
        <w:jc w:val="center"/>
        <w:rPr>
          <w:rFonts w:ascii="Arial" w:hAnsi="Arial" w:cs="Arial"/>
          <w:b/>
          <w:sz w:val="28"/>
          <w:szCs w:val="28"/>
        </w:rPr>
      </w:pPr>
    </w:p>
    <w:p w14:paraId="41A93ABC" w14:textId="328C3C07" w:rsidR="00970240" w:rsidRPr="0000151B" w:rsidRDefault="00B075A1" w:rsidP="00B075A1">
      <w:pPr>
        <w:pStyle w:val="Prrafodelista"/>
        <w:numPr>
          <w:ilvl w:val="0"/>
          <w:numId w:val="19"/>
        </w:numPr>
        <w:jc w:val="both"/>
        <w:rPr>
          <w:rFonts w:ascii="Arial" w:hAnsi="Arial" w:cs="Arial"/>
          <w:b/>
          <w:sz w:val="28"/>
          <w:szCs w:val="28"/>
        </w:rPr>
      </w:pPr>
      <w:r>
        <w:rPr>
          <w:rFonts w:ascii="Arial" w:hAnsi="Arial" w:cs="Arial"/>
          <w:i/>
          <w:sz w:val="24"/>
          <w:szCs w:val="24"/>
        </w:rPr>
        <w:t>Encabeza Samuel García Mesa de Seguridad, en donde señala que</w:t>
      </w:r>
      <w:r w:rsidRPr="00B075A1">
        <w:rPr>
          <w:rFonts w:ascii="Arial" w:hAnsi="Arial" w:cs="Arial"/>
          <w:i/>
          <w:sz w:val="24"/>
          <w:szCs w:val="24"/>
        </w:rPr>
        <w:t xml:space="preserve"> Nuevo León está listo para el cuarto y último partido el próximo lunes 29 de junio </w:t>
      </w:r>
      <w:r>
        <w:rPr>
          <w:rFonts w:ascii="Arial" w:hAnsi="Arial" w:cs="Arial"/>
          <w:i/>
          <w:sz w:val="24"/>
          <w:szCs w:val="24"/>
        </w:rPr>
        <w:t xml:space="preserve">en el Estadio Monterrey, </w:t>
      </w:r>
      <w:r w:rsidRPr="00B075A1">
        <w:rPr>
          <w:rFonts w:ascii="Arial" w:hAnsi="Arial" w:cs="Arial"/>
          <w:i/>
          <w:sz w:val="24"/>
          <w:szCs w:val="24"/>
        </w:rPr>
        <w:t>entre Holanda y Marruecos.</w:t>
      </w:r>
    </w:p>
    <w:p w14:paraId="218088D6" w14:textId="3836A861" w:rsidR="0000151B" w:rsidRPr="0000151B" w:rsidRDefault="0000151B" w:rsidP="0000151B">
      <w:pPr>
        <w:pStyle w:val="Prrafodelista"/>
        <w:numPr>
          <w:ilvl w:val="0"/>
          <w:numId w:val="19"/>
        </w:numPr>
        <w:jc w:val="both"/>
        <w:rPr>
          <w:rFonts w:ascii="Arial" w:hAnsi="Arial" w:cs="Arial"/>
          <w:i/>
          <w:sz w:val="24"/>
          <w:szCs w:val="24"/>
        </w:rPr>
      </w:pPr>
      <w:r w:rsidRPr="0000151B">
        <w:rPr>
          <w:rFonts w:ascii="Arial" w:hAnsi="Arial" w:cs="Arial"/>
          <w:i/>
          <w:sz w:val="24"/>
          <w:szCs w:val="24"/>
        </w:rPr>
        <w:t>“Ho</w:t>
      </w:r>
      <w:r>
        <w:rPr>
          <w:rFonts w:ascii="Arial" w:hAnsi="Arial" w:cs="Arial"/>
          <w:i/>
          <w:sz w:val="24"/>
          <w:szCs w:val="24"/>
        </w:rPr>
        <w:t xml:space="preserve">y les puedo decir </w:t>
      </w:r>
      <w:r w:rsidRPr="0000151B">
        <w:rPr>
          <w:rFonts w:ascii="Arial" w:hAnsi="Arial" w:cs="Arial"/>
          <w:i/>
          <w:sz w:val="24"/>
          <w:szCs w:val="24"/>
        </w:rPr>
        <w:t xml:space="preserve">que Nuevo León está blindado. Invitamos a todo mundo a venir este fin de semana a Nuevo León a disfrutar de nuestro dieciseisavo, nuestro último partido, </w:t>
      </w:r>
      <w:r>
        <w:rPr>
          <w:rFonts w:ascii="Arial" w:hAnsi="Arial" w:cs="Arial"/>
          <w:i/>
          <w:sz w:val="24"/>
          <w:szCs w:val="24"/>
        </w:rPr>
        <w:t xml:space="preserve">y </w:t>
      </w:r>
      <w:r w:rsidRPr="0000151B">
        <w:rPr>
          <w:rFonts w:ascii="Arial" w:hAnsi="Arial" w:cs="Arial"/>
          <w:i/>
          <w:sz w:val="24"/>
          <w:szCs w:val="24"/>
        </w:rPr>
        <w:t>seguir disfrutando de los Fan Fest”, señaló el Gobernador.</w:t>
      </w:r>
    </w:p>
    <w:p w14:paraId="501031D3" w14:textId="77777777" w:rsidR="00C27394" w:rsidRDefault="00C27394" w:rsidP="00BF1FBE">
      <w:pPr>
        <w:jc w:val="both"/>
        <w:rPr>
          <w:rFonts w:ascii="Arial" w:hAnsi="Arial" w:cs="Arial"/>
          <w:b/>
          <w:sz w:val="28"/>
          <w:szCs w:val="28"/>
        </w:rPr>
      </w:pPr>
    </w:p>
    <w:p w14:paraId="6F635851" w14:textId="3A3750A0" w:rsidR="008D7D8F" w:rsidRPr="008D7D8F" w:rsidRDefault="00BF1FBE" w:rsidP="008D7D8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D7D8F" w:rsidRPr="008D7D8F">
        <w:rPr>
          <w:rFonts w:ascii="Arial" w:hAnsi="Arial" w:cs="Arial"/>
          <w:sz w:val="28"/>
          <w:szCs w:val="28"/>
        </w:rPr>
        <w:t>Al subrayar que Nuevo León está en su mejor momento en seguridad pública, el Gobernador Samuel Alejandro García Sepúlveda dijo que tras culminar los primeros tres partidos de la fase de grupos del Mundial más Norteño, la nueva Fuerza Civil reporta un saldo positivo y sin novedades.</w:t>
      </w:r>
    </w:p>
    <w:p w14:paraId="514005F9" w14:textId="77777777" w:rsidR="008D7D8F" w:rsidRPr="008D7D8F" w:rsidRDefault="008D7D8F" w:rsidP="008D7D8F">
      <w:pPr>
        <w:jc w:val="both"/>
        <w:rPr>
          <w:rFonts w:ascii="Arial" w:hAnsi="Arial" w:cs="Arial"/>
          <w:sz w:val="28"/>
          <w:szCs w:val="28"/>
        </w:rPr>
      </w:pPr>
    </w:p>
    <w:p w14:paraId="286E22E8" w14:textId="77777777" w:rsidR="008D7D8F" w:rsidRDefault="008D7D8F" w:rsidP="00061431">
      <w:pPr>
        <w:jc w:val="both"/>
        <w:rPr>
          <w:rFonts w:ascii="Arial" w:hAnsi="Arial" w:cs="Arial"/>
          <w:sz w:val="28"/>
          <w:szCs w:val="28"/>
        </w:rPr>
      </w:pPr>
      <w:r w:rsidRPr="008D7D8F">
        <w:rPr>
          <w:rFonts w:ascii="Arial" w:hAnsi="Arial" w:cs="Arial"/>
          <w:sz w:val="28"/>
          <w:szCs w:val="28"/>
        </w:rPr>
        <w:t>El Mandatario estatal encabezó este viernes la Mesa de Seguridad para la Construcción de la Paz, en donde agradeció a las autoridades de los tres niveles de Gobierno que integran este órgano interdisciplinario, el trabajo coordinado, y apuntó que Nuevo León está listo para el cuarto y último partido el próximo lunes 29 de junio entre Holanda y Marruecos en el Estadio Monterrey.</w:t>
      </w:r>
    </w:p>
    <w:p w14:paraId="768D2424" w14:textId="77777777" w:rsidR="008D7D8F" w:rsidRDefault="008D7D8F" w:rsidP="00061431">
      <w:pPr>
        <w:jc w:val="both"/>
        <w:rPr>
          <w:rFonts w:ascii="Arial" w:hAnsi="Arial" w:cs="Arial"/>
          <w:sz w:val="28"/>
          <w:szCs w:val="28"/>
        </w:rPr>
      </w:pPr>
    </w:p>
    <w:p w14:paraId="537516B9" w14:textId="243DEBD6" w:rsidR="00061431" w:rsidRDefault="00061431" w:rsidP="00061431">
      <w:pPr>
        <w:jc w:val="both"/>
        <w:rPr>
          <w:rFonts w:ascii="Arial" w:hAnsi="Arial" w:cs="Arial"/>
          <w:sz w:val="28"/>
          <w:szCs w:val="28"/>
        </w:rPr>
      </w:pPr>
      <w:r w:rsidRPr="00061431">
        <w:rPr>
          <w:rFonts w:ascii="Arial" w:hAnsi="Arial" w:cs="Arial"/>
          <w:sz w:val="28"/>
          <w:szCs w:val="28"/>
        </w:rPr>
        <w:t>“Agradecer a todas las autoridades, al Gobierno Federal, a la Presidenta Claudia Sheinbaum por todo el apoyo, por supuesto al Ejército, a la Guardia Nacional, a la nueva Fuerza Civil, a todos los Alcaldes, a los secretarios de seguridad municipal, Fiscalía Federal, Fiscalía local, Migración, CNI y a todos los estamos en esta Mesa por su gran trabajo”, refirió.</w:t>
      </w:r>
    </w:p>
    <w:p w14:paraId="5A9AEC06" w14:textId="77777777" w:rsidR="00061431" w:rsidRDefault="00061431" w:rsidP="00061431">
      <w:pPr>
        <w:jc w:val="both"/>
        <w:rPr>
          <w:rFonts w:ascii="Arial" w:hAnsi="Arial" w:cs="Arial"/>
          <w:sz w:val="28"/>
          <w:szCs w:val="28"/>
        </w:rPr>
      </w:pPr>
    </w:p>
    <w:p w14:paraId="045D96C6" w14:textId="77BCE4D5" w:rsidR="00061431" w:rsidRDefault="00B30945" w:rsidP="00061431">
      <w:pPr>
        <w:jc w:val="both"/>
        <w:rPr>
          <w:rFonts w:ascii="Arial" w:hAnsi="Arial" w:cs="Arial"/>
          <w:sz w:val="28"/>
          <w:szCs w:val="28"/>
        </w:rPr>
      </w:pPr>
      <w:r w:rsidRPr="00B30945">
        <w:rPr>
          <w:rFonts w:ascii="Arial" w:hAnsi="Arial" w:cs="Arial"/>
          <w:sz w:val="28"/>
          <w:szCs w:val="28"/>
        </w:rPr>
        <w:t>“Este mes de junio hemos hecho el esfuerzo de ser la mejor sede y para ello se requería que estuviera muy segura. Hoy les puedo decir con seguridad que Nuevo León está blindado. Invitamos a todo mundo a venir este fin de semana a Nuevo León a disfrutar de nuestro dieciseisavo, nuestro último partido, seguir disfrutando de los Fan Fest, ayer estuvo Grupo Firme 150 mil personas y este domingo estimamos igual lleno con Enrique Iglesias”, agregó.</w:t>
      </w:r>
    </w:p>
    <w:p w14:paraId="510905DA" w14:textId="77777777" w:rsidR="00B075A1" w:rsidRDefault="00B075A1" w:rsidP="00061431">
      <w:pPr>
        <w:jc w:val="both"/>
        <w:rPr>
          <w:rFonts w:ascii="Arial" w:hAnsi="Arial" w:cs="Arial"/>
          <w:sz w:val="28"/>
          <w:szCs w:val="28"/>
        </w:rPr>
      </w:pPr>
    </w:p>
    <w:p w14:paraId="6232617F" w14:textId="48DAB63B" w:rsidR="00B075A1" w:rsidRDefault="00B075A1" w:rsidP="00061431">
      <w:pPr>
        <w:jc w:val="both"/>
        <w:rPr>
          <w:rFonts w:ascii="Arial" w:hAnsi="Arial" w:cs="Arial"/>
          <w:sz w:val="28"/>
          <w:szCs w:val="28"/>
        </w:rPr>
      </w:pPr>
      <w:r>
        <w:rPr>
          <w:rFonts w:ascii="Arial" w:hAnsi="Arial" w:cs="Arial"/>
          <w:sz w:val="28"/>
          <w:szCs w:val="28"/>
        </w:rPr>
        <w:t>Se estima la presencia de miles de aficionados de la “Marea Naranja”, así como de simpatizantes marroquíes, siendo el día más concurrido para la Ciudad.</w:t>
      </w:r>
    </w:p>
    <w:p w14:paraId="24A3B7B7" w14:textId="77777777" w:rsidR="00B30945" w:rsidRDefault="00B30945" w:rsidP="00061431">
      <w:pPr>
        <w:jc w:val="both"/>
        <w:rPr>
          <w:rFonts w:ascii="Arial" w:hAnsi="Arial" w:cs="Arial"/>
          <w:sz w:val="28"/>
          <w:szCs w:val="28"/>
        </w:rPr>
      </w:pPr>
    </w:p>
    <w:p w14:paraId="37CBB688" w14:textId="4C07D5C4" w:rsidR="00B30945" w:rsidRDefault="00B30945" w:rsidP="00061431">
      <w:pPr>
        <w:jc w:val="both"/>
        <w:rPr>
          <w:rFonts w:ascii="Arial" w:hAnsi="Arial" w:cs="Arial"/>
          <w:sz w:val="28"/>
          <w:szCs w:val="28"/>
        </w:rPr>
      </w:pPr>
      <w:r>
        <w:rPr>
          <w:rFonts w:ascii="Arial" w:hAnsi="Arial" w:cs="Arial"/>
          <w:sz w:val="28"/>
          <w:szCs w:val="28"/>
        </w:rPr>
        <w:t>El Gobernador Samuel García enfatizó que una vez que termine el  Mundial seguirá la coordinación entre los tres niveles de Gobierno, para seguir consolidando a Nuevo León en seguridad.</w:t>
      </w:r>
    </w:p>
    <w:p w14:paraId="4DB5A1AA" w14:textId="77777777" w:rsidR="00B30945" w:rsidRDefault="00B30945" w:rsidP="00061431">
      <w:pPr>
        <w:jc w:val="both"/>
        <w:rPr>
          <w:rFonts w:ascii="Arial" w:hAnsi="Arial" w:cs="Arial"/>
          <w:sz w:val="28"/>
          <w:szCs w:val="28"/>
        </w:rPr>
      </w:pPr>
    </w:p>
    <w:p w14:paraId="63A0A654" w14:textId="024D0E35" w:rsidR="00B30945" w:rsidRDefault="00B30945" w:rsidP="00061431">
      <w:pPr>
        <w:jc w:val="both"/>
        <w:rPr>
          <w:rFonts w:ascii="Arial" w:hAnsi="Arial" w:cs="Arial"/>
          <w:sz w:val="28"/>
          <w:szCs w:val="28"/>
        </w:rPr>
      </w:pPr>
      <w:r>
        <w:rPr>
          <w:rFonts w:ascii="Arial" w:hAnsi="Arial" w:cs="Arial"/>
          <w:sz w:val="28"/>
          <w:szCs w:val="28"/>
        </w:rPr>
        <w:t>“</w:t>
      </w:r>
      <w:r w:rsidRPr="00B30945">
        <w:rPr>
          <w:rFonts w:ascii="Arial" w:hAnsi="Arial" w:cs="Arial"/>
          <w:sz w:val="28"/>
          <w:szCs w:val="28"/>
        </w:rPr>
        <w:t>Si bien los juegos acaban el lunes y si bien el Mundial termina el verano, vamos a seguir cerrando filas, mejorando tendencia</w:t>
      </w:r>
      <w:r>
        <w:rPr>
          <w:rFonts w:ascii="Arial" w:hAnsi="Arial" w:cs="Arial"/>
          <w:sz w:val="28"/>
          <w:szCs w:val="28"/>
        </w:rPr>
        <w:t>s</w:t>
      </w:r>
      <w:r w:rsidRPr="00B30945">
        <w:rPr>
          <w:rFonts w:ascii="Arial" w:hAnsi="Arial" w:cs="Arial"/>
          <w:sz w:val="28"/>
          <w:szCs w:val="28"/>
        </w:rPr>
        <w:t>, en lo que respecta a la policía estatal, seguimos creciendo, ya somos 6 mil 500 elementos, estamos por graduar 600 más para superar los 7 mil elementos prometidos el mes de julio y como pueden ver, aquí no hay política, aquí no hay colores, somos un solo Estado que es Nuevo León y la verdad es que tenemos los mejores números de las últimas dos décadas”, puntualizó.</w:t>
      </w:r>
    </w:p>
    <w:p w14:paraId="4AC2F2D5" w14:textId="77777777" w:rsidR="00B075A1" w:rsidRDefault="00B075A1" w:rsidP="00061431">
      <w:pPr>
        <w:jc w:val="both"/>
        <w:rPr>
          <w:rFonts w:ascii="Arial" w:hAnsi="Arial" w:cs="Arial"/>
          <w:sz w:val="28"/>
          <w:szCs w:val="28"/>
        </w:rPr>
      </w:pPr>
    </w:p>
    <w:p w14:paraId="33EAB344" w14:textId="7E8DC4C8" w:rsidR="00B075A1" w:rsidRPr="00B075A1" w:rsidRDefault="00B075A1" w:rsidP="00061431">
      <w:pPr>
        <w:jc w:val="both"/>
        <w:rPr>
          <w:rFonts w:ascii="Arial" w:hAnsi="Arial" w:cs="Arial"/>
          <w:b/>
          <w:sz w:val="28"/>
          <w:szCs w:val="28"/>
        </w:rPr>
      </w:pPr>
      <w:r w:rsidRPr="00B075A1">
        <w:rPr>
          <w:rFonts w:ascii="Arial" w:hAnsi="Arial" w:cs="Arial"/>
          <w:b/>
          <w:sz w:val="28"/>
          <w:szCs w:val="28"/>
        </w:rPr>
        <w:t>IMPLEMENTARÁ FU</w:t>
      </w:r>
      <w:r w:rsidR="00B47956">
        <w:rPr>
          <w:rFonts w:ascii="Arial" w:hAnsi="Arial" w:cs="Arial"/>
          <w:b/>
          <w:sz w:val="28"/>
          <w:szCs w:val="28"/>
        </w:rPr>
        <w:t>ERZA CIVIL OPERATIVO CARR</w:t>
      </w:r>
      <w:r w:rsidRPr="00B075A1">
        <w:rPr>
          <w:rFonts w:ascii="Arial" w:hAnsi="Arial" w:cs="Arial"/>
          <w:b/>
          <w:sz w:val="28"/>
          <w:szCs w:val="28"/>
        </w:rPr>
        <w:t>USEL</w:t>
      </w:r>
    </w:p>
    <w:p w14:paraId="60F9737E" w14:textId="77777777" w:rsidR="00061431" w:rsidRDefault="00061431" w:rsidP="00DA13CA">
      <w:pPr>
        <w:jc w:val="both"/>
        <w:rPr>
          <w:rFonts w:ascii="Arial" w:hAnsi="Arial" w:cs="Arial"/>
          <w:sz w:val="28"/>
          <w:szCs w:val="28"/>
        </w:rPr>
      </w:pPr>
    </w:p>
    <w:p w14:paraId="23F21A55" w14:textId="4E533F95" w:rsidR="00B47956" w:rsidRDefault="00B47956" w:rsidP="00DA13CA">
      <w:pPr>
        <w:jc w:val="both"/>
        <w:rPr>
          <w:rFonts w:ascii="Arial" w:hAnsi="Arial" w:cs="Arial"/>
          <w:sz w:val="28"/>
          <w:szCs w:val="28"/>
        </w:rPr>
      </w:pPr>
      <w:r>
        <w:rPr>
          <w:rFonts w:ascii="Arial" w:hAnsi="Arial" w:cs="Arial"/>
          <w:sz w:val="28"/>
          <w:szCs w:val="28"/>
        </w:rPr>
        <w:t xml:space="preserve">El titular de la nueva Fuerza Civil, Gerardo Escamilla Vargas dio a conocer que durante el fin de semana se activará el Operativo Carrusel </w:t>
      </w:r>
      <w:r w:rsidRPr="00B47956">
        <w:rPr>
          <w:rFonts w:ascii="Arial" w:hAnsi="Arial" w:cs="Arial"/>
          <w:sz w:val="28"/>
          <w:szCs w:val="28"/>
        </w:rPr>
        <w:t xml:space="preserve">en todas las carreteras que colindan con Estados Unidos, toda </w:t>
      </w:r>
      <w:r>
        <w:rPr>
          <w:rFonts w:ascii="Arial" w:hAnsi="Arial" w:cs="Arial"/>
          <w:sz w:val="28"/>
          <w:szCs w:val="28"/>
        </w:rPr>
        <w:t>vez que derivado de</w:t>
      </w:r>
      <w:r w:rsidRPr="00B47956">
        <w:rPr>
          <w:rFonts w:ascii="Arial" w:hAnsi="Arial" w:cs="Arial"/>
          <w:sz w:val="28"/>
          <w:szCs w:val="28"/>
        </w:rPr>
        <w:t>l próximo partido se e</w:t>
      </w:r>
      <w:r>
        <w:rPr>
          <w:rFonts w:ascii="Arial" w:hAnsi="Arial" w:cs="Arial"/>
          <w:sz w:val="28"/>
          <w:szCs w:val="28"/>
        </w:rPr>
        <w:t>spera que vía terrestre tener</w:t>
      </w:r>
      <w:r w:rsidRPr="00B47956">
        <w:rPr>
          <w:rFonts w:ascii="Arial" w:hAnsi="Arial" w:cs="Arial"/>
          <w:sz w:val="28"/>
          <w:szCs w:val="28"/>
        </w:rPr>
        <w:t xml:space="preserve"> la participación de aficionados que viaje</w:t>
      </w:r>
      <w:r>
        <w:rPr>
          <w:rFonts w:ascii="Arial" w:hAnsi="Arial" w:cs="Arial"/>
          <w:sz w:val="28"/>
          <w:szCs w:val="28"/>
        </w:rPr>
        <w:t>n de Estados Unidos a Nuevo León</w:t>
      </w:r>
      <w:r w:rsidRPr="00B47956">
        <w:rPr>
          <w:rFonts w:ascii="Arial" w:hAnsi="Arial" w:cs="Arial"/>
          <w:sz w:val="28"/>
          <w:szCs w:val="28"/>
        </w:rPr>
        <w:t>.</w:t>
      </w:r>
    </w:p>
    <w:p w14:paraId="6ABB0BDF" w14:textId="77777777" w:rsidR="00B47956" w:rsidRDefault="00B47956" w:rsidP="00DA13CA">
      <w:pPr>
        <w:jc w:val="both"/>
        <w:rPr>
          <w:rFonts w:ascii="Arial" w:hAnsi="Arial" w:cs="Arial"/>
          <w:sz w:val="28"/>
          <w:szCs w:val="28"/>
        </w:rPr>
      </w:pPr>
    </w:p>
    <w:p w14:paraId="24C35490" w14:textId="19AD6595" w:rsidR="00B47956" w:rsidRDefault="0000151B" w:rsidP="00B47956">
      <w:pPr>
        <w:jc w:val="both"/>
        <w:rPr>
          <w:rFonts w:ascii="Arial" w:hAnsi="Arial" w:cs="Arial"/>
          <w:sz w:val="28"/>
          <w:szCs w:val="28"/>
        </w:rPr>
      </w:pPr>
      <w:r>
        <w:rPr>
          <w:rFonts w:ascii="Arial" w:hAnsi="Arial" w:cs="Arial"/>
          <w:sz w:val="28"/>
          <w:szCs w:val="28"/>
        </w:rPr>
        <w:t>En cuanto al G</w:t>
      </w:r>
      <w:r w:rsidR="00B47956" w:rsidRPr="00B47956">
        <w:rPr>
          <w:rFonts w:ascii="Arial" w:hAnsi="Arial" w:cs="Arial"/>
          <w:sz w:val="28"/>
          <w:szCs w:val="28"/>
        </w:rPr>
        <w:t>rup</w:t>
      </w:r>
      <w:r>
        <w:rPr>
          <w:rFonts w:ascii="Arial" w:hAnsi="Arial" w:cs="Arial"/>
          <w:sz w:val="28"/>
          <w:szCs w:val="28"/>
        </w:rPr>
        <w:t>o de Coordinación Metropolitana</w:t>
      </w:r>
      <w:r w:rsidR="00B47956" w:rsidRPr="00B47956">
        <w:rPr>
          <w:rFonts w:ascii="Arial" w:hAnsi="Arial" w:cs="Arial"/>
          <w:sz w:val="28"/>
          <w:szCs w:val="28"/>
        </w:rPr>
        <w:t xml:space="preserve"> </w:t>
      </w:r>
      <w:r w:rsidR="00B47956">
        <w:rPr>
          <w:rFonts w:ascii="Arial" w:hAnsi="Arial" w:cs="Arial"/>
          <w:sz w:val="28"/>
          <w:szCs w:val="28"/>
        </w:rPr>
        <w:t xml:space="preserve">se reportaron 43 detenidos, </w:t>
      </w:r>
      <w:r w:rsidR="00B47956" w:rsidRPr="00B47956">
        <w:rPr>
          <w:rFonts w:ascii="Arial" w:hAnsi="Arial" w:cs="Arial"/>
          <w:sz w:val="28"/>
          <w:szCs w:val="28"/>
        </w:rPr>
        <w:t xml:space="preserve">13 vehículos asegurados, cuatro armas de fuego </w:t>
      </w:r>
      <w:r w:rsidR="00B47956">
        <w:rPr>
          <w:rFonts w:ascii="Arial" w:hAnsi="Arial" w:cs="Arial"/>
          <w:sz w:val="28"/>
          <w:szCs w:val="28"/>
        </w:rPr>
        <w:t>decomisada</w:t>
      </w:r>
      <w:r w:rsidR="00B47956" w:rsidRPr="00B47956">
        <w:rPr>
          <w:rFonts w:ascii="Arial" w:hAnsi="Arial" w:cs="Arial"/>
          <w:sz w:val="28"/>
          <w:szCs w:val="28"/>
        </w:rPr>
        <w:t>s</w:t>
      </w:r>
      <w:r w:rsidR="00B47956">
        <w:rPr>
          <w:rFonts w:ascii="Arial" w:hAnsi="Arial" w:cs="Arial"/>
          <w:sz w:val="28"/>
          <w:szCs w:val="28"/>
        </w:rPr>
        <w:t>, y s</w:t>
      </w:r>
      <w:r w:rsidR="00B47956" w:rsidRPr="00B47956">
        <w:rPr>
          <w:rFonts w:ascii="Arial" w:hAnsi="Arial" w:cs="Arial"/>
          <w:sz w:val="28"/>
          <w:szCs w:val="28"/>
        </w:rPr>
        <w:t>e registraron como objetivos prioritarios al menos ocho personas que contaban con orden de aprehensión vigente.</w:t>
      </w:r>
    </w:p>
    <w:p w14:paraId="30D42FDA" w14:textId="77777777" w:rsidR="0000151B" w:rsidRDefault="0000151B" w:rsidP="00B47956">
      <w:pPr>
        <w:jc w:val="both"/>
        <w:rPr>
          <w:rFonts w:ascii="Arial" w:hAnsi="Arial" w:cs="Arial"/>
          <w:sz w:val="28"/>
          <w:szCs w:val="28"/>
        </w:rPr>
      </w:pPr>
    </w:p>
    <w:p w14:paraId="20C37E99" w14:textId="00A5FC23" w:rsidR="0000151B" w:rsidRDefault="0000151B" w:rsidP="0000151B">
      <w:pPr>
        <w:jc w:val="both"/>
        <w:rPr>
          <w:rFonts w:ascii="Arial" w:hAnsi="Arial" w:cs="Arial"/>
          <w:sz w:val="28"/>
          <w:szCs w:val="28"/>
        </w:rPr>
      </w:pPr>
      <w:r>
        <w:rPr>
          <w:rFonts w:ascii="Arial" w:hAnsi="Arial" w:cs="Arial"/>
          <w:sz w:val="28"/>
          <w:szCs w:val="28"/>
        </w:rPr>
        <w:t xml:space="preserve">Dijo que el Operativo Muralla en esta semana tampoco fue necesario activarlo, sin embargo, señaló que </w:t>
      </w:r>
      <w:r w:rsidRPr="0025237A">
        <w:rPr>
          <w:rFonts w:ascii="Arial" w:hAnsi="Arial" w:cs="Arial"/>
          <w:sz w:val="28"/>
          <w:szCs w:val="28"/>
        </w:rPr>
        <w:t xml:space="preserve">se </w:t>
      </w:r>
      <w:r w:rsidRPr="0025237A">
        <w:rPr>
          <w:rFonts w:ascii="Arial" w:hAnsi="Arial" w:cs="Arial"/>
          <w:sz w:val="28"/>
          <w:szCs w:val="28"/>
        </w:rPr>
        <w:t>manti</w:t>
      </w:r>
      <w:r>
        <w:rPr>
          <w:rFonts w:ascii="Arial" w:hAnsi="Arial" w:cs="Arial"/>
          <w:sz w:val="28"/>
          <w:szCs w:val="28"/>
        </w:rPr>
        <w:t xml:space="preserve">ene actividades de vigilancia </w:t>
      </w:r>
      <w:r w:rsidRPr="0025237A">
        <w:rPr>
          <w:rFonts w:ascii="Arial" w:hAnsi="Arial" w:cs="Arial"/>
          <w:sz w:val="28"/>
          <w:szCs w:val="28"/>
        </w:rPr>
        <w:t>permanent</w:t>
      </w:r>
      <w:r>
        <w:rPr>
          <w:rFonts w:ascii="Arial" w:hAnsi="Arial" w:cs="Arial"/>
          <w:sz w:val="28"/>
          <w:szCs w:val="28"/>
        </w:rPr>
        <w:t>e por parte de Guardia Nacional y</w:t>
      </w:r>
      <w:r w:rsidRPr="0025237A">
        <w:rPr>
          <w:rFonts w:ascii="Arial" w:hAnsi="Arial" w:cs="Arial"/>
          <w:sz w:val="28"/>
          <w:szCs w:val="28"/>
        </w:rPr>
        <w:t xml:space="preserve"> de Fuerza Civil en la supervisión de las carreteras y camino</w:t>
      </w:r>
      <w:r>
        <w:rPr>
          <w:rFonts w:ascii="Arial" w:hAnsi="Arial" w:cs="Arial"/>
          <w:sz w:val="28"/>
          <w:szCs w:val="28"/>
        </w:rPr>
        <w:t>s de Nuevo León con motivo del M</w:t>
      </w:r>
      <w:r w:rsidRPr="0025237A">
        <w:rPr>
          <w:rFonts w:ascii="Arial" w:hAnsi="Arial" w:cs="Arial"/>
          <w:sz w:val="28"/>
          <w:szCs w:val="28"/>
        </w:rPr>
        <w:t>undial</w:t>
      </w:r>
      <w:r>
        <w:rPr>
          <w:rFonts w:ascii="Arial" w:hAnsi="Arial" w:cs="Arial"/>
          <w:sz w:val="28"/>
          <w:szCs w:val="28"/>
        </w:rPr>
        <w:t>.</w:t>
      </w:r>
    </w:p>
    <w:p w14:paraId="4B70D62F" w14:textId="77777777" w:rsidR="00061431" w:rsidRDefault="00061431" w:rsidP="00DA13CA">
      <w:pPr>
        <w:jc w:val="both"/>
        <w:rPr>
          <w:rFonts w:ascii="Arial" w:hAnsi="Arial" w:cs="Arial"/>
          <w:sz w:val="28"/>
          <w:szCs w:val="28"/>
        </w:rPr>
      </w:pP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29B39" w14:textId="77777777" w:rsidR="00F1616F" w:rsidRDefault="00F1616F" w:rsidP="00E83348">
      <w:r>
        <w:separator/>
      </w:r>
    </w:p>
  </w:endnote>
  <w:endnote w:type="continuationSeparator" w:id="0">
    <w:p w14:paraId="4C464DAC" w14:textId="77777777" w:rsidR="00F1616F" w:rsidRDefault="00F1616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63D46" w14:textId="77777777" w:rsidR="00F1616F" w:rsidRDefault="00F1616F" w:rsidP="00E83348">
      <w:r>
        <w:separator/>
      </w:r>
    </w:p>
  </w:footnote>
  <w:footnote w:type="continuationSeparator" w:id="0">
    <w:p w14:paraId="02C0AEF3" w14:textId="77777777" w:rsidR="00F1616F" w:rsidRDefault="00F1616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0740"/>
    <w:rsid w:val="008D380D"/>
    <w:rsid w:val="008D7D8F"/>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3AE0"/>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075A1"/>
    <w:rsid w:val="00B16EC6"/>
    <w:rsid w:val="00B20134"/>
    <w:rsid w:val="00B30945"/>
    <w:rsid w:val="00B4275A"/>
    <w:rsid w:val="00B43473"/>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1616F"/>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AD3CF-6324-4A2B-9F87-3284CBDF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589</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2026-06-26T17:55:00Z</dcterms:created>
  <dcterms:modified xsi:type="dcterms:W3CDTF">2026-06-26T17:57:00Z</dcterms:modified>
</cp:coreProperties>
</file>