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38C7CE7" w:rsidR="009C0D7E" w:rsidRPr="004667B8" w:rsidRDefault="00AE484E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CP/0903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F67344D" w:rsidR="009C0D7E" w:rsidRDefault="006509A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B862AA7" w14:textId="77777777" w:rsidR="0051025C" w:rsidRDefault="00D84D5F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84D5F">
        <w:rPr>
          <w:rFonts w:ascii="Arial" w:hAnsi="Arial" w:cs="Arial"/>
          <w:b/>
          <w:sz w:val="28"/>
          <w:szCs w:val="28"/>
        </w:rPr>
        <w:t>RECIBE SAMUEL GARCÍA A LA PRINCESA TAKAMADO</w:t>
      </w:r>
      <w:r w:rsidR="0051025C">
        <w:rPr>
          <w:rFonts w:ascii="Arial" w:hAnsi="Arial" w:cs="Arial"/>
          <w:b/>
          <w:sz w:val="28"/>
          <w:szCs w:val="28"/>
        </w:rPr>
        <w:t xml:space="preserve">; </w:t>
      </w:r>
    </w:p>
    <w:p w14:paraId="482B8284" w14:textId="5F486FC5" w:rsidR="00E23F8F" w:rsidRDefault="0051025C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INAUGURA JARDÍN JAPONÉS EN PARQUE DEL AGUA</w:t>
      </w:r>
      <w:r w:rsidR="00D84D5F" w:rsidRPr="00D84D5F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498B1304" w14:textId="77777777" w:rsidR="00D84D5F" w:rsidRDefault="00D84D5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3E5FB64" w14:textId="2E571883" w:rsidR="00D84D5F" w:rsidRDefault="00D84D5F" w:rsidP="00D84D5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Alteza Imperial </w:t>
      </w:r>
      <w:r w:rsidRPr="00D84D5F">
        <w:rPr>
          <w:rFonts w:ascii="Arial" w:hAnsi="Arial" w:cs="Arial"/>
          <w:i/>
          <w:sz w:val="24"/>
          <w:szCs w:val="24"/>
        </w:rPr>
        <w:t>recorrió el Jardín Japonés del Nuevo Parque del Agua, en donde se develó una placa conmemorativa en su honor</w:t>
      </w:r>
      <w:r>
        <w:rPr>
          <w:rFonts w:ascii="Arial" w:hAnsi="Arial" w:cs="Arial"/>
          <w:i/>
          <w:sz w:val="24"/>
          <w:szCs w:val="24"/>
        </w:rPr>
        <w:t>.</w:t>
      </w:r>
    </w:p>
    <w:p w14:paraId="224B70C6" w14:textId="12507CAE" w:rsidR="00D84D5F" w:rsidRPr="00D84D5F" w:rsidRDefault="00D84D5F" w:rsidP="00D84D5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El </w:t>
      </w:r>
      <w:r w:rsidRPr="00D84D5F">
        <w:rPr>
          <w:rFonts w:ascii="Arial" w:hAnsi="Arial" w:cs="Arial"/>
          <w:i/>
          <w:sz w:val="24"/>
          <w:szCs w:val="24"/>
        </w:rPr>
        <w:t>Gobernador de Nuevo León recibió a la Princesa un día previo al partido número mil qu</w:t>
      </w:r>
      <w:r w:rsidR="0051025C">
        <w:rPr>
          <w:rFonts w:ascii="Arial" w:hAnsi="Arial" w:cs="Arial"/>
          <w:i/>
          <w:sz w:val="24"/>
          <w:szCs w:val="24"/>
        </w:rPr>
        <w:t>e se llevará a cabo entre Túnez</w:t>
      </w:r>
      <w:r w:rsidRPr="00D84D5F">
        <w:rPr>
          <w:rFonts w:ascii="Arial" w:hAnsi="Arial" w:cs="Arial"/>
          <w:i/>
          <w:sz w:val="24"/>
          <w:szCs w:val="24"/>
        </w:rPr>
        <w:t xml:space="preserve"> y Japón y al cual asistirá la Alteza Imperial. </w:t>
      </w:r>
    </w:p>
    <w:p w14:paraId="43321FE4" w14:textId="2A7DB551" w:rsidR="00D84D5F" w:rsidRPr="00D84D5F" w:rsidRDefault="00D84D5F" w:rsidP="00D84D5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84D5F">
        <w:rPr>
          <w:rFonts w:ascii="Arial" w:hAnsi="Arial" w:cs="Arial"/>
          <w:i/>
          <w:sz w:val="24"/>
          <w:szCs w:val="24"/>
        </w:rPr>
        <w:t>La reunión busca fortalecer los lazos de amistad, cooperación e intercambio cultural que existen entre Japón y Nuevo León.</w:t>
      </w:r>
    </w:p>
    <w:p w14:paraId="41A93ABC" w14:textId="5CDC8198" w:rsidR="00970240" w:rsidRDefault="00970240" w:rsidP="00D84D5F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7655A24" w14:textId="77777777" w:rsidR="00D84D5F" w:rsidRDefault="00D84D5F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4E24A77C" w14:textId="10130253" w:rsidR="00D84D5F" w:rsidRPr="00D84D5F" w:rsidRDefault="00BF1FBE" w:rsidP="00D84D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84D5F" w:rsidRPr="00D84D5F">
        <w:rPr>
          <w:rFonts w:ascii="Arial" w:hAnsi="Arial" w:cs="Arial"/>
          <w:sz w:val="28"/>
          <w:szCs w:val="28"/>
        </w:rPr>
        <w:t>En el marco de las actividades rumbo al Mundial de la FIFA 2026 y con el objetivo de fortalecer lazos entre Nuevo León y Japón, el Gobernador Samuel Alejandro García Sepúlveda recibió es</w:t>
      </w:r>
      <w:r w:rsidR="00AE484E">
        <w:rPr>
          <w:rFonts w:ascii="Arial" w:hAnsi="Arial" w:cs="Arial"/>
          <w:sz w:val="28"/>
          <w:szCs w:val="28"/>
        </w:rPr>
        <w:t>te viernes a Su Alteza Imperial</w:t>
      </w:r>
      <w:r w:rsidR="00D84D5F" w:rsidRPr="00D84D5F">
        <w:rPr>
          <w:rFonts w:ascii="Arial" w:hAnsi="Arial" w:cs="Arial"/>
          <w:sz w:val="28"/>
          <w:szCs w:val="28"/>
        </w:rPr>
        <w:t xml:space="preserve"> la Princesa </w:t>
      </w:r>
      <w:proofErr w:type="spellStart"/>
      <w:r w:rsidR="00633351" w:rsidRPr="00633351">
        <w:rPr>
          <w:rFonts w:ascii="Arial" w:hAnsi="Arial" w:cs="Arial"/>
          <w:sz w:val="28"/>
          <w:szCs w:val="28"/>
        </w:rPr>
        <w:t>Hisako</w:t>
      </w:r>
      <w:proofErr w:type="spellEnd"/>
      <w:r w:rsidR="00633351" w:rsidRPr="00633351">
        <w:rPr>
          <w:rFonts w:ascii="Arial" w:hAnsi="Arial" w:cs="Arial"/>
          <w:sz w:val="28"/>
          <w:szCs w:val="28"/>
        </w:rPr>
        <w:t xml:space="preserve"> de</w:t>
      </w:r>
      <w:r w:rsidR="0063335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84D5F" w:rsidRPr="00D84D5F">
        <w:rPr>
          <w:rFonts w:ascii="Arial" w:hAnsi="Arial" w:cs="Arial"/>
          <w:sz w:val="28"/>
          <w:szCs w:val="28"/>
        </w:rPr>
        <w:t>Takamado</w:t>
      </w:r>
      <w:proofErr w:type="spellEnd"/>
      <w:r w:rsidR="00D84D5F" w:rsidRPr="00D84D5F">
        <w:rPr>
          <w:rFonts w:ascii="Arial" w:hAnsi="Arial" w:cs="Arial"/>
          <w:sz w:val="28"/>
          <w:szCs w:val="28"/>
        </w:rPr>
        <w:t xml:space="preserve"> d</w:t>
      </w:r>
      <w:r w:rsidR="00D84D5F">
        <w:rPr>
          <w:rFonts w:ascii="Arial" w:hAnsi="Arial" w:cs="Arial"/>
          <w:sz w:val="28"/>
          <w:szCs w:val="28"/>
        </w:rPr>
        <w:t xml:space="preserve">e Japón, en Palacio de Gobierno; quien entre sus actividades </w:t>
      </w:r>
      <w:r w:rsidR="00D84D5F" w:rsidRPr="00D84D5F">
        <w:rPr>
          <w:rFonts w:ascii="Arial" w:hAnsi="Arial" w:cs="Arial"/>
          <w:sz w:val="28"/>
          <w:szCs w:val="28"/>
        </w:rPr>
        <w:t xml:space="preserve">recorrió </w:t>
      </w:r>
      <w:r w:rsidR="00D84D5F">
        <w:rPr>
          <w:rFonts w:ascii="Arial" w:hAnsi="Arial" w:cs="Arial"/>
          <w:sz w:val="28"/>
          <w:szCs w:val="28"/>
        </w:rPr>
        <w:t xml:space="preserve">además </w:t>
      </w:r>
      <w:r w:rsidR="00D84D5F" w:rsidRPr="00D84D5F">
        <w:rPr>
          <w:rFonts w:ascii="Arial" w:hAnsi="Arial" w:cs="Arial"/>
          <w:sz w:val="28"/>
          <w:szCs w:val="28"/>
        </w:rPr>
        <w:t>el Jardín Japonés del Nuevo Parque del Agua, en donde se develó una placa conmemorativa en su honor.</w:t>
      </w:r>
    </w:p>
    <w:p w14:paraId="6F3A3036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26588499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>Durante el encuentro diplomático, donde también estuvo presente la titular de AMAR a Nuevo León, Mariana Rodríguez Cantú, el mandatario estatal y la integrante de la familia imperial japonesa dialogaron sobre los lazos de amistad, cooperación e intercambio cultural que existen entre Japón y Nuevo León, entidad que alberga una importante comunidad y presencia de empresas japonesas.</w:t>
      </w:r>
    </w:p>
    <w:p w14:paraId="2CE3BA86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37777175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 xml:space="preserve">La visita de la Alteza Imperial forma parte de una gira institucional que busca fortalecer las relaciones entre Japón y México, además de promover el entendimiento mutuo entre ambas naciones. En la reunión </w:t>
      </w:r>
      <w:r w:rsidRPr="00D84D5F">
        <w:rPr>
          <w:rFonts w:ascii="Arial" w:hAnsi="Arial" w:cs="Arial"/>
          <w:sz w:val="28"/>
          <w:szCs w:val="28"/>
        </w:rPr>
        <w:lastRenderedPageBreak/>
        <w:t>también participaron autoridades estatales y representantes diplomáticos.</w:t>
      </w:r>
    </w:p>
    <w:p w14:paraId="7C4879FB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037C8248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 xml:space="preserve">Durante el encuentro, el Gobernador le obsequió a la Princesa </w:t>
      </w:r>
      <w:proofErr w:type="spellStart"/>
      <w:r w:rsidRPr="00D84D5F">
        <w:rPr>
          <w:rFonts w:ascii="Arial" w:hAnsi="Arial" w:cs="Arial"/>
          <w:sz w:val="28"/>
          <w:szCs w:val="28"/>
        </w:rPr>
        <w:t>Takamado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 una pieza elaborada en alabastro de Galeana, Nuevo León, diseñada por el reconocido diseñador industrial Jorge Diego </w:t>
      </w:r>
      <w:proofErr w:type="spellStart"/>
      <w:r w:rsidRPr="00D84D5F">
        <w:rPr>
          <w:rFonts w:ascii="Arial" w:hAnsi="Arial" w:cs="Arial"/>
          <w:sz w:val="28"/>
          <w:szCs w:val="28"/>
        </w:rPr>
        <w:t>Etienne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 en colaboración con el maestro artesano Francisco Charles, ganador del Gran Premio Nacional de Arte Popular. La obra simboliza el diálogo entre tradición e innovación, así como los lazos de amistad, intercambio cultural y reconocimiento mutuo entre Nuevo León y Japón.</w:t>
      </w:r>
    </w:p>
    <w:p w14:paraId="5A9EAD71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1470A51D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 xml:space="preserve">La reunión se da previo al juego número mil del Mundial de fútbol que será entre México y Japón y al cual la princesa </w:t>
      </w:r>
      <w:proofErr w:type="spellStart"/>
      <w:r w:rsidRPr="00D84D5F">
        <w:rPr>
          <w:rFonts w:ascii="Arial" w:hAnsi="Arial" w:cs="Arial"/>
          <w:sz w:val="28"/>
          <w:szCs w:val="28"/>
        </w:rPr>
        <w:t>Takamado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 fue invitada por el Gobernador Samuel García el pasado mes de abril durante su gira de trabajo por Asia. A lo largo de su trayectoria, la Princesa ha destacado por su participación en actividades de diplomacia cultural, promoción del deporte y fortalecimiento de las relaciones internacionales.</w:t>
      </w:r>
    </w:p>
    <w:p w14:paraId="407B13F0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4CB8C630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 xml:space="preserve">La relación Japón - Nuevo León se ha consolidado durante las últimas décadas como una de las más relevantes en materia económica y de inversión extranjera en México. Japón es uno de los principales socios comerciales e inversionistas en la entidad, con la presencia de más de 60 empresas </w:t>
      </w:r>
      <w:proofErr w:type="spellStart"/>
      <w:r w:rsidRPr="00D84D5F">
        <w:rPr>
          <w:rFonts w:ascii="Arial" w:hAnsi="Arial" w:cs="Arial"/>
          <w:sz w:val="28"/>
          <w:szCs w:val="28"/>
        </w:rPr>
        <w:t>japonesascomo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 Kawasaki, Denso, </w:t>
      </w:r>
      <w:proofErr w:type="spellStart"/>
      <w:r w:rsidRPr="00D84D5F">
        <w:rPr>
          <w:rFonts w:ascii="Arial" w:hAnsi="Arial" w:cs="Arial"/>
          <w:sz w:val="28"/>
          <w:szCs w:val="28"/>
        </w:rPr>
        <w:t>Yazaki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, Panasonic, </w:t>
      </w:r>
      <w:proofErr w:type="spellStart"/>
      <w:r w:rsidRPr="00D84D5F">
        <w:rPr>
          <w:rFonts w:ascii="Arial" w:hAnsi="Arial" w:cs="Arial"/>
          <w:sz w:val="28"/>
          <w:szCs w:val="28"/>
        </w:rPr>
        <w:t>Nidec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84D5F">
        <w:rPr>
          <w:rFonts w:ascii="Arial" w:hAnsi="Arial" w:cs="Arial"/>
          <w:sz w:val="28"/>
          <w:szCs w:val="28"/>
        </w:rPr>
        <w:t>Daikin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84D5F">
        <w:rPr>
          <w:rFonts w:ascii="Arial" w:hAnsi="Arial" w:cs="Arial"/>
          <w:sz w:val="28"/>
          <w:szCs w:val="28"/>
        </w:rPr>
        <w:t>Tokai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4D5F">
        <w:rPr>
          <w:rFonts w:ascii="Arial" w:hAnsi="Arial" w:cs="Arial"/>
          <w:sz w:val="28"/>
          <w:szCs w:val="28"/>
        </w:rPr>
        <w:t>Rika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84D5F">
        <w:rPr>
          <w:rFonts w:ascii="Arial" w:hAnsi="Arial" w:cs="Arial"/>
          <w:sz w:val="28"/>
          <w:szCs w:val="28"/>
        </w:rPr>
        <w:t>Sumitomo,principalmente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 en sectores estratégicos como el automotriz, autopartes, electrodomésticos, acero y manufactura avanzada, que han contribuido al desarrollo industrial del Estado.</w:t>
      </w:r>
    </w:p>
    <w:p w14:paraId="6797FDC5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7CB1352D" w14:textId="4CEF62B4" w:rsidR="006A3B2F" w:rsidRPr="00201646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 xml:space="preserve">El Gobernador tendrá una agenda de trabajo con la Princesa y recorrerá espacios culturales y emblemáticos de Nuevo León. Uno de los lugares visitados fue el Museo de Historia Mexicana, recorriendo la sala “México Antiguo”, para continuar por la sala “Virreinato”. Al </w:t>
      </w:r>
      <w:r w:rsidRPr="00D84D5F">
        <w:rPr>
          <w:rFonts w:ascii="Arial" w:hAnsi="Arial" w:cs="Arial"/>
          <w:sz w:val="28"/>
          <w:szCs w:val="28"/>
        </w:rPr>
        <w:lastRenderedPageBreak/>
        <w:t xml:space="preserve">concluir el recorrido, se entregará un obsequio institucional a Su Alteza Imperial la Princesa </w:t>
      </w:r>
      <w:proofErr w:type="spellStart"/>
      <w:r w:rsidRPr="00D84D5F">
        <w:rPr>
          <w:rFonts w:ascii="Arial" w:hAnsi="Arial" w:cs="Arial"/>
          <w:sz w:val="28"/>
          <w:szCs w:val="28"/>
        </w:rPr>
        <w:t>Takamado</w:t>
      </w:r>
      <w:proofErr w:type="spellEnd"/>
      <w:r w:rsidRPr="00D84D5F">
        <w:rPr>
          <w:rFonts w:ascii="Arial" w:hAnsi="Arial" w:cs="Arial"/>
          <w:sz w:val="28"/>
          <w:szCs w:val="28"/>
        </w:rPr>
        <w:t>.</w:t>
      </w:r>
    </w:p>
    <w:p w14:paraId="78763BE5" w14:textId="28D5FB90" w:rsidR="00EA29FA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p w14:paraId="318A0126" w14:textId="77777777" w:rsidR="00D84D5F" w:rsidRDefault="00D84D5F" w:rsidP="00C90637">
      <w:pPr>
        <w:jc w:val="both"/>
        <w:rPr>
          <w:rFonts w:ascii="Arial" w:hAnsi="Arial" w:cs="Arial"/>
          <w:sz w:val="28"/>
          <w:szCs w:val="28"/>
        </w:rPr>
      </w:pPr>
    </w:p>
    <w:p w14:paraId="0AB30C48" w14:textId="79D719F5" w:rsidR="00D84D5F" w:rsidRPr="00D84D5F" w:rsidRDefault="00D84D5F" w:rsidP="00D84D5F">
      <w:pPr>
        <w:jc w:val="both"/>
        <w:rPr>
          <w:rFonts w:ascii="Arial" w:hAnsi="Arial" w:cs="Arial"/>
          <w:b/>
          <w:sz w:val="28"/>
          <w:szCs w:val="28"/>
        </w:rPr>
      </w:pPr>
      <w:r w:rsidRPr="00D84D5F">
        <w:rPr>
          <w:rFonts w:ascii="Arial" w:hAnsi="Arial" w:cs="Arial"/>
          <w:b/>
          <w:sz w:val="28"/>
          <w:szCs w:val="28"/>
        </w:rPr>
        <w:t>VISITA ALTEZA IMPERIAL EL PARQUE DEL AGUA</w:t>
      </w:r>
    </w:p>
    <w:p w14:paraId="11EADAC3" w14:textId="77777777" w:rsid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45BAE8D3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 xml:space="preserve">Posterior a su visita a Palacio de Gobierno, la Princesa </w:t>
      </w:r>
      <w:proofErr w:type="spellStart"/>
      <w:r w:rsidRPr="00D84D5F">
        <w:rPr>
          <w:rFonts w:ascii="Arial" w:hAnsi="Arial" w:cs="Arial"/>
          <w:sz w:val="28"/>
          <w:szCs w:val="28"/>
        </w:rPr>
        <w:t>Takamado</w:t>
      </w:r>
      <w:proofErr w:type="spellEnd"/>
      <w:r w:rsidRPr="00D84D5F">
        <w:rPr>
          <w:rFonts w:ascii="Arial" w:hAnsi="Arial" w:cs="Arial"/>
          <w:sz w:val="28"/>
          <w:szCs w:val="28"/>
        </w:rPr>
        <w:t xml:space="preserve"> recorrió el Jardín Japonés del Nuevo Parque del Agua, en donde se develó una placa conmemorativa en su honor, reafirmando los lazos de amistad, cooperación e intercambio entre Japón y Nuevo León.</w:t>
      </w:r>
    </w:p>
    <w:p w14:paraId="2E82B3FB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673F690A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 xml:space="preserve">El Gobernador Samuel Alejandro García Sepúlveda y Mariana Rodríguez Cantú de Amar a Nuevo León, arribaron al parque insignia del Gobierno del Estado acompañados de la Alteza Imperial la Princesa </w:t>
      </w:r>
      <w:proofErr w:type="spellStart"/>
      <w:r w:rsidRPr="00D84D5F">
        <w:rPr>
          <w:rFonts w:ascii="Arial" w:hAnsi="Arial" w:cs="Arial"/>
          <w:sz w:val="28"/>
          <w:szCs w:val="28"/>
        </w:rPr>
        <w:t>Takamado</w:t>
      </w:r>
      <w:proofErr w:type="spellEnd"/>
      <w:r w:rsidRPr="00D84D5F">
        <w:rPr>
          <w:rFonts w:ascii="Arial" w:hAnsi="Arial" w:cs="Arial"/>
          <w:sz w:val="28"/>
          <w:szCs w:val="28"/>
        </w:rPr>
        <w:t>, Patrona Honoraria de la Asociación de Futbol de Japón.</w:t>
      </w:r>
    </w:p>
    <w:p w14:paraId="06ADA211" w14:textId="77777777" w:rsidR="00D84D5F" w:rsidRPr="00D84D5F" w:rsidRDefault="00D84D5F" w:rsidP="00D84D5F">
      <w:pPr>
        <w:jc w:val="both"/>
        <w:rPr>
          <w:rFonts w:ascii="Arial" w:hAnsi="Arial" w:cs="Arial"/>
          <w:sz w:val="28"/>
          <w:szCs w:val="28"/>
        </w:rPr>
      </w:pPr>
    </w:p>
    <w:p w14:paraId="165ACF19" w14:textId="4E2F1C33" w:rsidR="00D84D5F" w:rsidRPr="00201646" w:rsidRDefault="00D84D5F" w:rsidP="00D84D5F">
      <w:pPr>
        <w:jc w:val="both"/>
        <w:rPr>
          <w:rFonts w:ascii="Arial" w:hAnsi="Arial" w:cs="Arial"/>
          <w:sz w:val="28"/>
          <w:szCs w:val="28"/>
        </w:rPr>
      </w:pPr>
      <w:r w:rsidRPr="00D84D5F">
        <w:rPr>
          <w:rFonts w:ascii="Arial" w:hAnsi="Arial" w:cs="Arial"/>
          <w:sz w:val="28"/>
          <w:szCs w:val="28"/>
        </w:rPr>
        <w:t>El Jardín Japonés del Parque del Agua, concebido como un espacio destinado a fortalecer el entendimiento mutuo y la buena voluntad entre los pueblos de ambas naciones, su integración responde a la tradición de los grandes parques del mundo de incorporar espacios culturales y paisajísticos que promueven el diálogo entre civilizaciones y enriquecen la experiencia de los visitantes.</w:t>
      </w:r>
    </w:p>
    <w:sectPr w:rsidR="00D84D5F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552F8" w14:textId="77777777" w:rsidR="004F54D2" w:rsidRDefault="004F54D2" w:rsidP="00E83348">
      <w:r>
        <w:separator/>
      </w:r>
    </w:p>
  </w:endnote>
  <w:endnote w:type="continuationSeparator" w:id="0">
    <w:p w14:paraId="6E9C505F" w14:textId="77777777" w:rsidR="004F54D2" w:rsidRDefault="004F54D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3E7AF" w14:textId="77777777" w:rsidR="004F54D2" w:rsidRDefault="004F54D2" w:rsidP="00E83348">
      <w:r>
        <w:separator/>
      </w:r>
    </w:p>
  </w:footnote>
  <w:footnote w:type="continuationSeparator" w:id="0">
    <w:p w14:paraId="1EF3EDA7" w14:textId="77777777" w:rsidR="004F54D2" w:rsidRDefault="004F54D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A745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54D2"/>
    <w:rsid w:val="004F6F5A"/>
    <w:rsid w:val="0051025C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3351"/>
    <w:rsid w:val="00635D12"/>
    <w:rsid w:val="00637B54"/>
    <w:rsid w:val="006426DD"/>
    <w:rsid w:val="0064756B"/>
    <w:rsid w:val="006509AD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E484E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4D5F"/>
    <w:rsid w:val="00D85430"/>
    <w:rsid w:val="00D9312F"/>
    <w:rsid w:val="00D931E0"/>
    <w:rsid w:val="00D97DD3"/>
    <w:rsid w:val="00DB017A"/>
    <w:rsid w:val="00DC11C2"/>
    <w:rsid w:val="00DC2841"/>
    <w:rsid w:val="00DC39E5"/>
    <w:rsid w:val="00DC6C9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07D4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DD76CD-62DD-480B-8C85-B6FF15C5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2026-06-20T16:42:00Z</dcterms:created>
  <dcterms:modified xsi:type="dcterms:W3CDTF">2026-06-20T16:42:00Z</dcterms:modified>
</cp:coreProperties>
</file>