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E741CA3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B76F9F">
        <w:rPr>
          <w:rFonts w:ascii="Arial" w:hAnsi="Arial" w:cs="Arial"/>
          <w:b/>
          <w:sz w:val="22"/>
          <w:lang w:val="es-ES"/>
        </w:rPr>
        <w:t>016</w:t>
      </w:r>
      <w:r w:rsidR="00915979">
        <w:rPr>
          <w:rFonts w:ascii="Arial" w:hAnsi="Arial" w:cs="Arial"/>
          <w:b/>
          <w:sz w:val="22"/>
          <w:lang w:val="es-ES"/>
        </w:rPr>
        <w:t>6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35C6E74B" w:rsidR="00703B09" w:rsidRDefault="001167F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B76F9F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17C94DB6" w:rsidR="00AF3636" w:rsidRDefault="00B76F9F" w:rsidP="00AF3636">
      <w:pPr>
        <w:jc w:val="center"/>
        <w:rPr>
          <w:rFonts w:ascii="Arial" w:hAnsi="Arial" w:cs="Arial"/>
          <w:b/>
          <w:sz w:val="28"/>
          <w:szCs w:val="28"/>
        </w:rPr>
      </w:pPr>
      <w:r w:rsidRPr="00B76F9F">
        <w:rPr>
          <w:rFonts w:ascii="Arial" w:hAnsi="Arial" w:cs="Arial"/>
          <w:b/>
          <w:sz w:val="28"/>
          <w:szCs w:val="28"/>
        </w:rPr>
        <w:t>LLEVA GOBERNADOR VENTAJAS DE INVERTIR EN NL ANTE LA CAMARA DE COMERCIO EU-MÉXICO</w:t>
      </w: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2DA8C584" w14:textId="77777777" w:rsidR="00B76F9F" w:rsidRDefault="00B76F9F" w:rsidP="00B76F9F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B76F9F">
        <w:rPr>
          <w:rFonts w:ascii="Arial" w:hAnsi="Arial" w:cs="Arial"/>
          <w:i/>
          <w:sz w:val="24"/>
          <w:szCs w:val="24"/>
        </w:rPr>
        <w:t xml:space="preserve">Expone Gobernador ante empresarios de la Cámara de Comercio Estados Unidos- México, ventajas de NL como el mejor destino para el comercio internacional. </w:t>
      </w:r>
    </w:p>
    <w:p w14:paraId="1EA9A847" w14:textId="07559A6F" w:rsidR="0042675D" w:rsidRPr="0042675D" w:rsidRDefault="00B76F9F" w:rsidP="00B76F9F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B76F9F">
        <w:rPr>
          <w:rFonts w:ascii="Arial" w:hAnsi="Arial" w:cs="Arial"/>
          <w:i/>
          <w:sz w:val="24"/>
          <w:szCs w:val="24"/>
        </w:rPr>
        <w:t>Señala las características que hacen de la Aduana Colombia como el mejor cruce fronterizo para la importación y exportación de comercio y logística.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28B86D6B" w14:textId="2FCE40A2" w:rsidR="00B76F9F" w:rsidRPr="00B76F9F" w:rsidRDefault="00A8752F" w:rsidP="00B76F9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Nueva York</w:t>
      </w:r>
      <w:r w:rsidR="00EA29FA" w:rsidRPr="00927177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Estados Unidos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B76F9F">
        <w:rPr>
          <w:rFonts w:ascii="Arial" w:hAnsi="Arial" w:cs="Arial"/>
          <w:b/>
          <w:sz w:val="28"/>
          <w:szCs w:val="28"/>
        </w:rPr>
        <w:t xml:space="preserve"> </w:t>
      </w:r>
      <w:r w:rsidR="00B76F9F" w:rsidRPr="00B76F9F">
        <w:rPr>
          <w:rFonts w:ascii="Arial" w:hAnsi="Arial" w:cs="Arial"/>
          <w:sz w:val="28"/>
          <w:szCs w:val="28"/>
        </w:rPr>
        <w:t xml:space="preserve">Para promover y generar vínculos para la inversión extranjera en Nuevo León, el Gobernador del Estado, Samuel Alejandro García Sepúlveda sostuvo un encuentro con la Cámara de Comercio Estados Unidos- México, Capítulo Noreste, </w:t>
      </w:r>
    </w:p>
    <w:p w14:paraId="464A6AA0" w14:textId="77777777" w:rsidR="00B76F9F" w:rsidRPr="00B76F9F" w:rsidRDefault="00B76F9F" w:rsidP="00B76F9F">
      <w:pPr>
        <w:jc w:val="both"/>
        <w:rPr>
          <w:rFonts w:ascii="Arial" w:hAnsi="Arial" w:cs="Arial"/>
          <w:sz w:val="28"/>
          <w:szCs w:val="28"/>
        </w:rPr>
      </w:pPr>
    </w:p>
    <w:p w14:paraId="2FE96447" w14:textId="77777777" w:rsidR="00B76F9F" w:rsidRPr="00B76F9F" w:rsidRDefault="00B76F9F" w:rsidP="00B76F9F">
      <w:pPr>
        <w:jc w:val="both"/>
        <w:rPr>
          <w:rFonts w:ascii="Arial" w:hAnsi="Arial" w:cs="Arial"/>
          <w:sz w:val="28"/>
          <w:szCs w:val="28"/>
        </w:rPr>
      </w:pPr>
      <w:r w:rsidRPr="00B76F9F">
        <w:rPr>
          <w:rFonts w:ascii="Arial" w:hAnsi="Arial" w:cs="Arial"/>
          <w:sz w:val="28"/>
          <w:szCs w:val="28"/>
        </w:rPr>
        <w:t>Acompañado del presidente del organismo, Enrique Pérez-</w:t>
      </w:r>
      <w:proofErr w:type="spellStart"/>
      <w:r w:rsidRPr="00B76F9F">
        <w:rPr>
          <w:rFonts w:ascii="Arial" w:hAnsi="Arial" w:cs="Arial"/>
          <w:sz w:val="28"/>
          <w:szCs w:val="28"/>
        </w:rPr>
        <w:t>Grovas</w:t>
      </w:r>
      <w:proofErr w:type="spellEnd"/>
      <w:r w:rsidRPr="00B76F9F">
        <w:rPr>
          <w:rFonts w:ascii="Arial" w:hAnsi="Arial" w:cs="Arial"/>
          <w:sz w:val="28"/>
          <w:szCs w:val="28"/>
        </w:rPr>
        <w:t xml:space="preserve">, el Mandatario estatal destacó el liderazgo de Nuevo León a nivel nacional, así como las estrategias que lo colocan como punta de lanza para el comercio internacional. </w:t>
      </w:r>
    </w:p>
    <w:p w14:paraId="27B8BDB4" w14:textId="77777777" w:rsidR="00B76F9F" w:rsidRPr="00B76F9F" w:rsidRDefault="00B76F9F" w:rsidP="00B76F9F">
      <w:pPr>
        <w:jc w:val="both"/>
        <w:rPr>
          <w:rFonts w:ascii="Arial" w:hAnsi="Arial" w:cs="Arial"/>
          <w:sz w:val="28"/>
          <w:szCs w:val="28"/>
        </w:rPr>
      </w:pPr>
    </w:p>
    <w:p w14:paraId="755267EC" w14:textId="77777777" w:rsidR="00B76F9F" w:rsidRPr="00B76F9F" w:rsidRDefault="00B76F9F" w:rsidP="00B76F9F">
      <w:pPr>
        <w:jc w:val="both"/>
        <w:rPr>
          <w:rFonts w:ascii="Arial" w:hAnsi="Arial" w:cs="Arial"/>
          <w:sz w:val="28"/>
          <w:szCs w:val="28"/>
        </w:rPr>
      </w:pPr>
      <w:r w:rsidRPr="00B76F9F">
        <w:rPr>
          <w:rFonts w:ascii="Arial" w:hAnsi="Arial" w:cs="Arial"/>
          <w:sz w:val="28"/>
          <w:szCs w:val="28"/>
        </w:rPr>
        <w:t xml:space="preserve">Como parte de la mesa de trabajo, García Sepúlveda participó en un diálogo abierto con empresas integrantes de la Cámara como </w:t>
      </w:r>
      <w:proofErr w:type="spellStart"/>
      <w:r w:rsidRPr="00B76F9F">
        <w:rPr>
          <w:rFonts w:ascii="Arial" w:hAnsi="Arial" w:cs="Arial"/>
          <w:sz w:val="28"/>
          <w:szCs w:val="28"/>
        </w:rPr>
        <w:t>Milbank</w:t>
      </w:r>
      <w:proofErr w:type="spellEnd"/>
      <w:r w:rsidRPr="00B76F9F">
        <w:rPr>
          <w:rFonts w:ascii="Arial" w:hAnsi="Arial" w:cs="Arial"/>
          <w:sz w:val="28"/>
          <w:szCs w:val="28"/>
        </w:rPr>
        <w:t xml:space="preserve">, Santander, Citibank y Goldman Sachs. </w:t>
      </w:r>
    </w:p>
    <w:p w14:paraId="7569B826" w14:textId="77777777" w:rsidR="00B76F9F" w:rsidRPr="00B76F9F" w:rsidRDefault="00B76F9F" w:rsidP="00B76F9F">
      <w:pPr>
        <w:jc w:val="both"/>
        <w:rPr>
          <w:rFonts w:ascii="Arial" w:hAnsi="Arial" w:cs="Arial"/>
          <w:sz w:val="28"/>
          <w:szCs w:val="28"/>
        </w:rPr>
      </w:pPr>
    </w:p>
    <w:p w14:paraId="73CA8DE7" w14:textId="04D375A0" w:rsidR="00B76F9F" w:rsidRPr="00B76F9F" w:rsidRDefault="00B76F9F" w:rsidP="00B76F9F">
      <w:pPr>
        <w:jc w:val="both"/>
        <w:rPr>
          <w:rFonts w:ascii="Arial" w:hAnsi="Arial" w:cs="Arial"/>
          <w:sz w:val="28"/>
          <w:szCs w:val="28"/>
        </w:rPr>
      </w:pPr>
      <w:r w:rsidRPr="00B76F9F">
        <w:rPr>
          <w:rFonts w:ascii="Arial" w:hAnsi="Arial" w:cs="Arial"/>
          <w:sz w:val="28"/>
          <w:szCs w:val="28"/>
        </w:rPr>
        <w:t xml:space="preserve">En las oficinas del organismo en Nueva York, el mandatario señaló que Nuevo León es el mejor destino para invertir, por su ubicación estratégica para llegar a Texas a través de la Aduana Colombia, convirtiéndola en la principal opción para la importación y exportación de comercio y logística.  </w:t>
      </w:r>
    </w:p>
    <w:p w14:paraId="3CB2B9C0" w14:textId="77777777" w:rsidR="00B76F9F" w:rsidRPr="00B76F9F" w:rsidRDefault="00B76F9F" w:rsidP="00B76F9F">
      <w:pPr>
        <w:jc w:val="both"/>
        <w:rPr>
          <w:rFonts w:ascii="Arial" w:hAnsi="Arial" w:cs="Arial"/>
          <w:sz w:val="28"/>
          <w:szCs w:val="28"/>
        </w:rPr>
      </w:pPr>
    </w:p>
    <w:p w14:paraId="2F8CC4B5" w14:textId="77777777" w:rsidR="00B76F9F" w:rsidRPr="00B76F9F" w:rsidRDefault="00B76F9F" w:rsidP="00B76F9F">
      <w:pPr>
        <w:jc w:val="both"/>
        <w:rPr>
          <w:rFonts w:ascii="Arial" w:hAnsi="Arial" w:cs="Arial"/>
          <w:sz w:val="28"/>
          <w:szCs w:val="28"/>
        </w:rPr>
      </w:pPr>
      <w:r w:rsidRPr="00B76F9F">
        <w:rPr>
          <w:rFonts w:ascii="Arial" w:hAnsi="Arial" w:cs="Arial"/>
          <w:sz w:val="28"/>
          <w:szCs w:val="28"/>
        </w:rPr>
        <w:lastRenderedPageBreak/>
        <w:t xml:space="preserve">También con la instalación de operativos especiales por Fuerza Civil, ha sido reconocida como la alternativa más segura, garantizando la salvaguarda de quienes transitan por la zona. </w:t>
      </w:r>
    </w:p>
    <w:p w14:paraId="466311F2" w14:textId="77777777" w:rsidR="00B76F9F" w:rsidRPr="00B76F9F" w:rsidRDefault="00B76F9F" w:rsidP="00B76F9F">
      <w:pPr>
        <w:jc w:val="both"/>
        <w:rPr>
          <w:rFonts w:ascii="Arial" w:hAnsi="Arial" w:cs="Arial"/>
          <w:sz w:val="28"/>
          <w:szCs w:val="28"/>
        </w:rPr>
      </w:pPr>
    </w:p>
    <w:p w14:paraId="6E5CAE68" w14:textId="61B4419C" w:rsidR="00A8752F" w:rsidRDefault="00B76F9F" w:rsidP="00B76F9F">
      <w:pPr>
        <w:jc w:val="both"/>
        <w:rPr>
          <w:rFonts w:ascii="Arial" w:hAnsi="Arial" w:cs="Arial"/>
          <w:sz w:val="28"/>
          <w:szCs w:val="28"/>
        </w:rPr>
      </w:pPr>
      <w:r w:rsidRPr="00B76F9F">
        <w:rPr>
          <w:rFonts w:ascii="Arial" w:hAnsi="Arial" w:cs="Arial"/>
          <w:sz w:val="28"/>
          <w:szCs w:val="28"/>
        </w:rPr>
        <w:t>De esta manera, se busca seguir cumpliendo con el compromiso por el fortalecimiento de la competitividad regional de Nuevo León a través de alianzas en favor del intercambio comercial, la atracción de inversiones, y el desarrollo empresarial entre las dos naciones.</w:t>
      </w:r>
    </w:p>
    <w:p w14:paraId="749BC5B0" w14:textId="77777777" w:rsidR="00A8752F" w:rsidRDefault="00A8752F" w:rsidP="004166C3">
      <w:pPr>
        <w:jc w:val="both"/>
        <w:rPr>
          <w:rFonts w:ascii="Arial" w:hAnsi="Arial" w:cs="Arial"/>
          <w:sz w:val="28"/>
          <w:szCs w:val="28"/>
        </w:rPr>
      </w:pPr>
    </w:p>
    <w:p w14:paraId="34AED597" w14:textId="77777777" w:rsidR="0042675D" w:rsidRDefault="0042675D" w:rsidP="004166C3">
      <w:pPr>
        <w:jc w:val="both"/>
        <w:rPr>
          <w:rFonts w:ascii="Arial" w:hAnsi="Arial" w:cs="Arial"/>
          <w:sz w:val="28"/>
          <w:szCs w:val="28"/>
        </w:rPr>
      </w:pPr>
    </w:p>
    <w:p w14:paraId="3244BEA0" w14:textId="77777777" w:rsidR="0042675D" w:rsidRDefault="0042675D" w:rsidP="004166C3">
      <w:pPr>
        <w:jc w:val="both"/>
        <w:rPr>
          <w:rFonts w:ascii="Arial" w:hAnsi="Arial" w:cs="Arial"/>
          <w:sz w:val="28"/>
          <w:szCs w:val="28"/>
        </w:rPr>
      </w:pPr>
    </w:p>
    <w:p w14:paraId="404E1420" w14:textId="77777777" w:rsidR="0042675D" w:rsidRDefault="0042675D" w:rsidP="004166C3">
      <w:pPr>
        <w:jc w:val="both"/>
        <w:rPr>
          <w:rFonts w:ascii="Arial" w:hAnsi="Arial" w:cs="Arial"/>
          <w:sz w:val="28"/>
          <w:szCs w:val="28"/>
        </w:rPr>
      </w:pPr>
    </w:p>
    <w:p w14:paraId="0E66F827" w14:textId="77777777" w:rsidR="0042675D" w:rsidRDefault="0042675D" w:rsidP="004166C3">
      <w:pPr>
        <w:jc w:val="both"/>
        <w:rPr>
          <w:rFonts w:ascii="Arial" w:hAnsi="Arial" w:cs="Arial"/>
          <w:sz w:val="28"/>
          <w:szCs w:val="28"/>
        </w:rPr>
      </w:pPr>
    </w:p>
    <w:p w14:paraId="27D6B98E" w14:textId="77777777" w:rsidR="0005788C" w:rsidRDefault="0005788C" w:rsidP="004166C3">
      <w:pPr>
        <w:jc w:val="both"/>
        <w:rPr>
          <w:rFonts w:ascii="Arial" w:hAnsi="Arial" w:cs="Arial"/>
          <w:sz w:val="28"/>
          <w:szCs w:val="28"/>
        </w:rPr>
      </w:pPr>
    </w:p>
    <w:p w14:paraId="49D3E9ED" w14:textId="77777777" w:rsidR="0005788C" w:rsidRDefault="0005788C" w:rsidP="004166C3">
      <w:pPr>
        <w:jc w:val="both"/>
        <w:rPr>
          <w:rFonts w:ascii="Arial" w:hAnsi="Arial" w:cs="Arial"/>
          <w:sz w:val="28"/>
          <w:szCs w:val="28"/>
        </w:rPr>
      </w:pPr>
    </w:p>
    <w:p w14:paraId="22D2F59F" w14:textId="77777777" w:rsidR="00910FEF" w:rsidRDefault="00910FEF" w:rsidP="004166C3">
      <w:pPr>
        <w:jc w:val="both"/>
        <w:rPr>
          <w:rFonts w:ascii="Arial" w:hAnsi="Arial" w:cs="Arial"/>
          <w:sz w:val="28"/>
          <w:szCs w:val="28"/>
        </w:rPr>
      </w:pPr>
    </w:p>
    <w:p w14:paraId="489A1349" w14:textId="77777777" w:rsidR="00910FEF" w:rsidRDefault="00910FEF" w:rsidP="004166C3">
      <w:pPr>
        <w:jc w:val="both"/>
        <w:rPr>
          <w:rFonts w:ascii="Arial" w:hAnsi="Arial" w:cs="Arial"/>
          <w:sz w:val="28"/>
          <w:szCs w:val="28"/>
        </w:rPr>
      </w:pPr>
    </w:p>
    <w:p w14:paraId="46D3A27D" w14:textId="77777777" w:rsidR="00910FEF" w:rsidRDefault="00910FEF" w:rsidP="004166C3">
      <w:pPr>
        <w:jc w:val="both"/>
        <w:rPr>
          <w:rFonts w:ascii="Arial" w:hAnsi="Arial" w:cs="Arial"/>
          <w:sz w:val="28"/>
          <w:szCs w:val="28"/>
        </w:rPr>
      </w:pPr>
    </w:p>
    <w:p w14:paraId="615EABAF" w14:textId="77777777" w:rsidR="00887B4B" w:rsidRDefault="00887B4B" w:rsidP="004166C3">
      <w:pPr>
        <w:jc w:val="both"/>
        <w:rPr>
          <w:rFonts w:ascii="Arial" w:hAnsi="Arial" w:cs="Arial"/>
          <w:sz w:val="28"/>
          <w:szCs w:val="28"/>
        </w:rPr>
      </w:pPr>
    </w:p>
    <w:p w14:paraId="4E39EC86" w14:textId="77777777" w:rsidR="00887B4B" w:rsidRDefault="00887B4B" w:rsidP="004166C3">
      <w:pPr>
        <w:jc w:val="both"/>
        <w:rPr>
          <w:rFonts w:ascii="Arial" w:hAnsi="Arial" w:cs="Arial"/>
          <w:sz w:val="28"/>
          <w:szCs w:val="28"/>
        </w:rPr>
      </w:pPr>
    </w:p>
    <w:p w14:paraId="36582DA5" w14:textId="77777777" w:rsidR="00F579A3" w:rsidRPr="00394AB5" w:rsidRDefault="00F579A3" w:rsidP="004166C3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B1A22" w14:textId="77777777" w:rsidR="005224E4" w:rsidRDefault="005224E4" w:rsidP="00E83348">
      <w:r>
        <w:separator/>
      </w:r>
    </w:p>
  </w:endnote>
  <w:endnote w:type="continuationSeparator" w:id="0">
    <w:p w14:paraId="3ECC19FB" w14:textId="77777777" w:rsidR="005224E4" w:rsidRDefault="005224E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97DED" w14:textId="77777777" w:rsidR="005224E4" w:rsidRDefault="005224E4" w:rsidP="00E83348">
      <w:r>
        <w:separator/>
      </w:r>
    </w:p>
  </w:footnote>
  <w:footnote w:type="continuationSeparator" w:id="0">
    <w:p w14:paraId="618C2E40" w14:textId="77777777" w:rsidR="005224E4" w:rsidRDefault="005224E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5788C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7F9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2675D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B613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09CD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87B4B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10FEF"/>
    <w:rsid w:val="00915979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39D8"/>
    <w:rsid w:val="00A8752F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76F9F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6776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9A3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6DD351-68A2-42BA-93D9-3FE43022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2026-02-03T15:40:00Z</dcterms:created>
  <dcterms:modified xsi:type="dcterms:W3CDTF">2026-02-03T15:40:00Z</dcterms:modified>
</cp:coreProperties>
</file>