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EF7C49" w:rsidR="00EA29FA" w:rsidRPr="00C60FD1" w:rsidRDefault="00507F6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CP/0276/2026</w:t>
      </w:r>
    </w:p>
    <w:p w14:paraId="695E3F55" w14:textId="1FD9E4AF" w:rsidR="00703B09" w:rsidRDefault="00507F6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2B62DBB" w:rsidR="00A23A57" w:rsidRDefault="00507F6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07F69">
        <w:rPr>
          <w:rFonts w:ascii="Arial" w:hAnsi="Arial" w:cs="Arial"/>
          <w:b/>
          <w:sz w:val="28"/>
          <w:szCs w:val="28"/>
        </w:rPr>
        <w:t>RUEDA EL BALÓN RUMBO AL MUNDIAL; SAMUEL INICIA GIRA POR LAS SEDES DE LA COPA DEL MUNDO, DALLAS Y HOUSTON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221B937" w:rsidR="00EA29FA" w:rsidRDefault="00507F69" w:rsidP="00507F6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07F69">
        <w:rPr>
          <w:rFonts w:ascii="Arial" w:hAnsi="Arial" w:cs="Arial"/>
          <w:i/>
        </w:rPr>
        <w:t xml:space="preserve">Enlazan ciudades vecinas con Nuevo </w:t>
      </w:r>
      <w:r w:rsidR="00B149B8">
        <w:rPr>
          <w:rFonts w:ascii="Arial" w:hAnsi="Arial" w:cs="Arial"/>
          <w:i/>
        </w:rPr>
        <w:t xml:space="preserve">León </w:t>
      </w:r>
      <w:bookmarkStart w:id="0" w:name="_GoBack"/>
      <w:bookmarkEnd w:id="0"/>
      <w:r w:rsidRPr="00507F69">
        <w:rPr>
          <w:rFonts w:ascii="Arial" w:hAnsi="Arial" w:cs="Arial"/>
          <w:i/>
        </w:rPr>
        <w:t>una ruta para ofrecer atractivos en turismo y facilidades en cruces fronterizos para la Copa del Mundo 2026</w:t>
      </w:r>
    </w:p>
    <w:p w14:paraId="220518B5" w14:textId="77777777" w:rsidR="00507F69" w:rsidRPr="00C90637" w:rsidRDefault="00507F69" w:rsidP="00507F69">
      <w:pPr>
        <w:pStyle w:val="Prrafodelista"/>
        <w:jc w:val="both"/>
        <w:rPr>
          <w:rFonts w:ascii="Arial" w:hAnsi="Arial" w:cs="Arial"/>
          <w:i/>
        </w:rPr>
      </w:pPr>
    </w:p>
    <w:p w14:paraId="22F6B6EF" w14:textId="38C96CFF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Dallas, Texas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507F69">
        <w:rPr>
          <w:rFonts w:ascii="Arial" w:hAnsi="Arial" w:cs="Arial"/>
          <w:sz w:val="28"/>
          <w:szCs w:val="28"/>
        </w:rPr>
        <w:t>El balón ya empezó a rodar en Dallas con la visita del Gobernador Samuel Alejandro García Sepúlveda, una de las sedes mundialistas que recibirá a la Copa del Mundo 2026.</w:t>
      </w:r>
    </w:p>
    <w:p w14:paraId="6DD4A1B3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114C36AF" w14:textId="67BDC052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 xml:space="preserve">Después de llevar a cabo supervisiones de avances de las líneas del Metro y </w:t>
      </w:r>
      <w:r w:rsidR="00135559">
        <w:rPr>
          <w:rFonts w:ascii="Arial" w:hAnsi="Arial" w:cs="Arial"/>
          <w:sz w:val="28"/>
          <w:szCs w:val="28"/>
        </w:rPr>
        <w:t xml:space="preserve">la inauguración de nuevas tecnologías en </w:t>
      </w:r>
      <w:r w:rsidRPr="00507F69">
        <w:rPr>
          <w:rFonts w:ascii="Arial" w:hAnsi="Arial" w:cs="Arial"/>
          <w:sz w:val="28"/>
          <w:szCs w:val="28"/>
        </w:rPr>
        <w:t xml:space="preserve">el Aeropuerto Internacional de Monterrey, el mandatario estatal viajó a esa ciudad </w:t>
      </w:r>
      <w:r w:rsidR="00135559">
        <w:rPr>
          <w:rFonts w:ascii="Arial" w:hAnsi="Arial" w:cs="Arial"/>
          <w:sz w:val="28"/>
          <w:szCs w:val="28"/>
        </w:rPr>
        <w:t>para iniciar su gira de trabajo, que incluye también Houston y Laredo.</w:t>
      </w:r>
    </w:p>
    <w:p w14:paraId="27DFE364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53234B71" w14:textId="4D2853DA" w:rsidR="00507F69" w:rsidRPr="00507F69" w:rsidRDefault="00135559" w:rsidP="00507F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actividades</w:t>
      </w:r>
      <w:r w:rsidR="00507F69" w:rsidRPr="00507F69">
        <w:rPr>
          <w:rFonts w:ascii="Arial" w:hAnsi="Arial" w:cs="Arial"/>
          <w:sz w:val="28"/>
          <w:szCs w:val="28"/>
        </w:rPr>
        <w:t xml:space="preserve"> iniciará</w:t>
      </w:r>
      <w:r>
        <w:rPr>
          <w:rFonts w:ascii="Arial" w:hAnsi="Arial" w:cs="Arial"/>
          <w:sz w:val="28"/>
          <w:szCs w:val="28"/>
        </w:rPr>
        <w:t>n</w:t>
      </w:r>
      <w:r w:rsidR="00507F69" w:rsidRPr="00507F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con </w:t>
      </w:r>
      <w:r w:rsidR="00507F69" w:rsidRPr="00507F69">
        <w:rPr>
          <w:rFonts w:ascii="Arial" w:hAnsi="Arial" w:cs="Arial"/>
          <w:sz w:val="28"/>
          <w:szCs w:val="28"/>
        </w:rPr>
        <w:t>una reunión con empresarios y representantes de las Cámaras de Comercio de la región Dallas–Fort Worth–Arlington con el fin de generar un espacio de diálogo estratégico para fortalecer la cooperación económica y comercial entre Nuevo León y dicha región de Texas, rumbo a la Copa Mundial de la FIFA 2026.</w:t>
      </w:r>
    </w:p>
    <w:p w14:paraId="0C121F45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2E465F27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>Durante la sesión se abordarán oportunidades de inversión, desarrollo de proveeduría, infraestructura, turismo, logística y servicios vinculados al evento mundialista, así como mecanismos de coordinación binacional que permita maximizar la derrama económica y el posicionamiento regional ante el mercado internacional.</w:t>
      </w:r>
    </w:p>
    <w:p w14:paraId="5CBD20C6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45723DE4" w14:textId="3B00B3AF" w:rsidR="00507F69" w:rsidRPr="00507F69" w:rsidRDefault="00507F69" w:rsidP="00C33E2B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 xml:space="preserve">Este viernes, el gobernador también sostendrá </w:t>
      </w:r>
      <w:r w:rsidR="00C33E2B">
        <w:rPr>
          <w:rFonts w:ascii="Arial" w:hAnsi="Arial" w:cs="Arial"/>
          <w:sz w:val="28"/>
          <w:szCs w:val="28"/>
        </w:rPr>
        <w:t>una reunión de trabajo y</w:t>
      </w:r>
      <w:r w:rsidRPr="00507F69">
        <w:rPr>
          <w:rFonts w:ascii="Arial" w:hAnsi="Arial" w:cs="Arial"/>
          <w:sz w:val="28"/>
          <w:szCs w:val="28"/>
        </w:rPr>
        <w:t xml:space="preserve"> </w:t>
      </w:r>
      <w:r w:rsidR="00C33E2B">
        <w:rPr>
          <w:rFonts w:ascii="Arial" w:hAnsi="Arial" w:cs="Arial"/>
          <w:sz w:val="28"/>
          <w:szCs w:val="28"/>
        </w:rPr>
        <w:t xml:space="preserve">recorrido por el Dallas </w:t>
      </w:r>
      <w:proofErr w:type="spellStart"/>
      <w:r w:rsidR="00C33E2B">
        <w:rPr>
          <w:rFonts w:ascii="Arial" w:hAnsi="Arial" w:cs="Arial"/>
          <w:sz w:val="28"/>
          <w:szCs w:val="28"/>
        </w:rPr>
        <w:t>Stadium</w:t>
      </w:r>
      <w:proofErr w:type="spellEnd"/>
      <w:r w:rsidR="00C33E2B">
        <w:rPr>
          <w:rFonts w:ascii="Arial" w:hAnsi="Arial" w:cs="Arial"/>
          <w:sz w:val="28"/>
          <w:szCs w:val="28"/>
        </w:rPr>
        <w:t xml:space="preserve"> y</w:t>
      </w:r>
      <w:r w:rsidRPr="00507F69">
        <w:rPr>
          <w:rFonts w:ascii="Arial" w:hAnsi="Arial" w:cs="Arial"/>
          <w:sz w:val="28"/>
          <w:szCs w:val="28"/>
        </w:rPr>
        <w:t xml:space="preserve"> firma de Memorando de </w:t>
      </w:r>
      <w:r w:rsidRPr="00507F69">
        <w:rPr>
          <w:rFonts w:ascii="Arial" w:hAnsi="Arial" w:cs="Arial"/>
          <w:sz w:val="28"/>
          <w:szCs w:val="28"/>
        </w:rPr>
        <w:lastRenderedPageBreak/>
        <w:t>Entendimiento con el fin de formalizar un marco de colaboración para fortalecer la cooperación binacional en materia de desarrollo económico, comercio, inversión, turismo, infraestructura y vinculación internacional.</w:t>
      </w:r>
    </w:p>
    <w:p w14:paraId="4ABD3DB4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58F4EF1E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 xml:space="preserve">El Gobernador de Nuevo León continuará el sábado su gira de trabajo en Houston </w:t>
      </w:r>
      <w:proofErr w:type="spellStart"/>
      <w:r w:rsidRPr="00507F69">
        <w:rPr>
          <w:rFonts w:ascii="Arial" w:hAnsi="Arial" w:cs="Arial"/>
          <w:sz w:val="28"/>
          <w:szCs w:val="28"/>
        </w:rPr>
        <w:t>Stadium</w:t>
      </w:r>
      <w:proofErr w:type="spellEnd"/>
      <w:r w:rsidRPr="00507F69">
        <w:rPr>
          <w:rFonts w:ascii="Arial" w:hAnsi="Arial" w:cs="Arial"/>
          <w:sz w:val="28"/>
          <w:szCs w:val="28"/>
        </w:rPr>
        <w:t>, buscando intercambiar experiencias, alinear estrategias y explorar oportunidades de colaboración en la planeación, organización y logística del Mundial de la FIFA 2026.</w:t>
      </w:r>
    </w:p>
    <w:p w14:paraId="47862BBD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5F7A6D44" w14:textId="277B6136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>Posteriormente tendrá una reunión con empresarios en el Consulado Mexicano de</w:t>
      </w:r>
      <w:r w:rsidR="00C33E2B">
        <w:rPr>
          <w:rFonts w:ascii="Arial" w:hAnsi="Arial" w:cs="Arial"/>
          <w:sz w:val="28"/>
          <w:szCs w:val="28"/>
        </w:rPr>
        <w:t xml:space="preserve"> </w:t>
      </w:r>
      <w:r w:rsidRPr="00507F69">
        <w:rPr>
          <w:rFonts w:ascii="Arial" w:hAnsi="Arial" w:cs="Arial"/>
          <w:sz w:val="28"/>
          <w:szCs w:val="28"/>
        </w:rPr>
        <w:t xml:space="preserve">Houston en búsqueda de oportunidades de colaboración, inversión desarrollo de negocios rumbo a la justa mundialista.  </w:t>
      </w:r>
    </w:p>
    <w:p w14:paraId="76BEBE4A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0E971A77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 xml:space="preserve">Asimismo, el sábado asistirá a una reunión con directivos de </w:t>
      </w:r>
      <w:proofErr w:type="spellStart"/>
      <w:r w:rsidRPr="00507F69">
        <w:rPr>
          <w:rFonts w:ascii="Arial" w:hAnsi="Arial" w:cs="Arial"/>
          <w:sz w:val="28"/>
          <w:szCs w:val="28"/>
        </w:rPr>
        <w:t>Crane</w:t>
      </w:r>
      <w:proofErr w:type="spellEnd"/>
      <w:r w:rsidRPr="00507F69">
        <w:rPr>
          <w:rFonts w:ascii="Arial" w:hAnsi="Arial" w:cs="Arial"/>
          <w:sz w:val="28"/>
          <w:szCs w:val="28"/>
        </w:rPr>
        <w:t xml:space="preserve"> Worldwide </w:t>
      </w:r>
      <w:proofErr w:type="spellStart"/>
      <w:r w:rsidRPr="00507F69">
        <w:rPr>
          <w:rFonts w:ascii="Arial" w:hAnsi="Arial" w:cs="Arial"/>
          <w:sz w:val="28"/>
          <w:szCs w:val="28"/>
        </w:rPr>
        <w:t>Logistics</w:t>
      </w:r>
      <w:proofErr w:type="spellEnd"/>
      <w:r w:rsidRPr="00507F69">
        <w:rPr>
          <w:rFonts w:ascii="Arial" w:hAnsi="Arial" w:cs="Arial"/>
          <w:sz w:val="28"/>
          <w:szCs w:val="28"/>
        </w:rPr>
        <w:t xml:space="preserve"> en el Estadio de los Astros de Houston.</w:t>
      </w:r>
    </w:p>
    <w:p w14:paraId="0B297424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505937C2" w14:textId="5D304D65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>El</w:t>
      </w:r>
      <w:r>
        <w:rPr>
          <w:rFonts w:ascii="Arial" w:hAnsi="Arial" w:cs="Arial"/>
          <w:sz w:val="28"/>
          <w:szCs w:val="28"/>
        </w:rPr>
        <w:t xml:space="preserve"> domingo el</w:t>
      </w:r>
      <w:r w:rsidRPr="00507F69">
        <w:rPr>
          <w:rFonts w:ascii="Arial" w:hAnsi="Arial" w:cs="Arial"/>
          <w:sz w:val="28"/>
          <w:szCs w:val="28"/>
        </w:rPr>
        <w:t xml:space="preserve"> Mandatario estatal continuará su gira de trabajo en Laredo, Texas asistiendo a la inauguración de rehabilitación estructural del Puente Internacional Colombia–Solidaridad, con el fin de fortalecer la seguridad vial, incrementar la durabilidad de la infraestructura y mejorar el nivel de servicio para usuarios particulares y transporte de carga que transitan hacía la Aduana Colombia.</w:t>
      </w:r>
    </w:p>
    <w:p w14:paraId="09BCED8A" w14:textId="77777777" w:rsidR="00507F69" w:rsidRP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226753F8" w14:textId="2FF1755D" w:rsid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  <w:r w:rsidRPr="00507F69">
        <w:rPr>
          <w:rFonts w:ascii="Arial" w:hAnsi="Arial" w:cs="Arial"/>
          <w:sz w:val="28"/>
          <w:szCs w:val="28"/>
        </w:rPr>
        <w:t>Posteriormente asistirá a la Primera Carrera Binacional Transfronteriza “Bernardo Reyes– Tomás Sánchez” con el objetivo de fortalecer la cooperación binacional entre Nuevo León y los Estados Unidos. La carrera tendrá como sede la Aduana de Nuevo León, marcando un precedente de cooperación y hermandad entre México y Estados Unidos a través del deporte como instrumento de integración social.</w:t>
      </w:r>
    </w:p>
    <w:p w14:paraId="21160904" w14:textId="77777777" w:rsidR="00507F69" w:rsidRDefault="00507F69" w:rsidP="00507F69">
      <w:pPr>
        <w:jc w:val="both"/>
        <w:rPr>
          <w:rFonts w:ascii="Arial" w:hAnsi="Arial" w:cs="Arial"/>
          <w:sz w:val="28"/>
          <w:szCs w:val="28"/>
        </w:rPr>
      </w:pPr>
    </w:p>
    <w:p w14:paraId="7A89692C" w14:textId="547830B8" w:rsidR="00135559" w:rsidRPr="00507F69" w:rsidRDefault="00135559" w:rsidP="001355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e</w:t>
      </w:r>
      <w:r w:rsidRPr="00135559">
        <w:rPr>
          <w:rFonts w:ascii="Arial" w:hAnsi="Arial" w:cs="Arial"/>
          <w:sz w:val="28"/>
          <w:szCs w:val="28"/>
        </w:rPr>
        <w:t>stuvo acompañado por una comitiva</w:t>
      </w:r>
      <w:r>
        <w:rPr>
          <w:rFonts w:ascii="Arial" w:hAnsi="Arial" w:cs="Arial"/>
          <w:sz w:val="28"/>
          <w:szCs w:val="28"/>
        </w:rPr>
        <w:t xml:space="preserve"> de funcionarios de su gobierno, e</w:t>
      </w:r>
      <w:r w:rsidRPr="00507F69">
        <w:rPr>
          <w:rFonts w:ascii="Arial" w:hAnsi="Arial" w:cs="Arial"/>
          <w:sz w:val="28"/>
          <w:szCs w:val="28"/>
        </w:rPr>
        <w:t xml:space="preserve">ntre </w:t>
      </w:r>
      <w:r>
        <w:rPr>
          <w:rFonts w:ascii="Arial" w:hAnsi="Arial" w:cs="Arial"/>
          <w:sz w:val="28"/>
          <w:szCs w:val="28"/>
        </w:rPr>
        <w:t xml:space="preserve">ellos </w:t>
      </w:r>
      <w:r w:rsidRPr="00507F69">
        <w:rPr>
          <w:rFonts w:ascii="Arial" w:hAnsi="Arial" w:cs="Arial"/>
          <w:sz w:val="28"/>
          <w:szCs w:val="28"/>
        </w:rPr>
        <w:t xml:space="preserve">Marco Antonio González </w:t>
      </w:r>
      <w:r w:rsidRPr="00507F69">
        <w:rPr>
          <w:rFonts w:ascii="Arial" w:hAnsi="Arial" w:cs="Arial"/>
          <w:sz w:val="28"/>
          <w:szCs w:val="28"/>
        </w:rPr>
        <w:lastRenderedPageBreak/>
        <w:t>Valdez, Secretario de Desarrollo Regional y Agropecuario; Maricarmen Martínez Villarreal, Secretaria de Turismo; Betsabé Rocha Nieto, Secretaria de Economía; Bernardo Bichara Assad, Presidente Ejecutivo del Parque Fundidora; Emmanuel Loo, Subsecretario de Inversión de la Secretaría de Economía</w:t>
      </w:r>
      <w:r>
        <w:rPr>
          <w:rFonts w:ascii="Arial" w:hAnsi="Arial" w:cs="Arial"/>
          <w:sz w:val="28"/>
          <w:szCs w:val="28"/>
        </w:rPr>
        <w:t xml:space="preserve">. </w:t>
      </w:r>
      <w:r w:rsidRPr="00A54079">
        <w:rPr>
          <w:rFonts w:ascii="Arial" w:hAnsi="Arial" w:cs="Arial"/>
          <w:sz w:val="28"/>
          <w:szCs w:val="28"/>
        </w:rPr>
        <w:t xml:space="preserve">Asimismo como parte de la comitiva lo acompaña Alejandro </w:t>
      </w:r>
      <w:proofErr w:type="spellStart"/>
      <w:r w:rsidRPr="00A54079">
        <w:rPr>
          <w:rFonts w:ascii="Arial" w:hAnsi="Arial" w:cs="Arial"/>
          <w:sz w:val="28"/>
          <w:szCs w:val="28"/>
        </w:rPr>
        <w:t>Hütt</w:t>
      </w:r>
      <w:proofErr w:type="spellEnd"/>
      <w:r w:rsidRPr="00A54079">
        <w:rPr>
          <w:rFonts w:ascii="Arial" w:hAnsi="Arial" w:cs="Arial"/>
          <w:sz w:val="28"/>
          <w:szCs w:val="28"/>
        </w:rPr>
        <w:t xml:space="preserve"> Valenzuela, Host City Manager y representante de FWC 26 MTY en el Comité Coordinador FIFA 2026.</w:t>
      </w:r>
    </w:p>
    <w:p w14:paraId="78763BE5" w14:textId="1F4F872E" w:rsidR="00EA29FA" w:rsidRPr="00507F69" w:rsidRDefault="00EA29FA" w:rsidP="00507F69">
      <w:pPr>
        <w:jc w:val="both"/>
        <w:rPr>
          <w:rFonts w:ascii="Arial" w:hAnsi="Arial" w:cs="Arial"/>
          <w:sz w:val="28"/>
          <w:szCs w:val="28"/>
        </w:rPr>
      </w:pPr>
    </w:p>
    <w:sectPr w:rsidR="00EA29FA" w:rsidRPr="00507F6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0D6CC" w14:textId="77777777" w:rsidR="00297172" w:rsidRDefault="00297172" w:rsidP="00E83348">
      <w:r>
        <w:separator/>
      </w:r>
    </w:p>
  </w:endnote>
  <w:endnote w:type="continuationSeparator" w:id="0">
    <w:p w14:paraId="726131AB" w14:textId="77777777" w:rsidR="00297172" w:rsidRDefault="0029717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B3064" w14:textId="77777777" w:rsidR="00297172" w:rsidRDefault="00297172" w:rsidP="00E83348">
      <w:r>
        <w:separator/>
      </w:r>
    </w:p>
  </w:footnote>
  <w:footnote w:type="continuationSeparator" w:id="0">
    <w:p w14:paraId="6AB4E341" w14:textId="77777777" w:rsidR="00297172" w:rsidRDefault="0029717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5559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172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730A"/>
    <w:rsid w:val="004B100E"/>
    <w:rsid w:val="004C3EBD"/>
    <w:rsid w:val="004C6B3C"/>
    <w:rsid w:val="004F09AE"/>
    <w:rsid w:val="004F52E5"/>
    <w:rsid w:val="00507F69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8727F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4079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49B8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3E2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3BEBD-76A2-4610-A295-D7B0F3B1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2026-02-20T17:15:00Z</dcterms:created>
  <dcterms:modified xsi:type="dcterms:W3CDTF">2026-02-20T18:49:00Z</dcterms:modified>
</cp:coreProperties>
</file>