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7AB2F3B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30B46">
        <w:rPr>
          <w:rFonts w:ascii="Arial" w:hAnsi="Arial" w:cs="Arial"/>
          <w:b/>
          <w:sz w:val="22"/>
          <w:lang w:val="es-ES"/>
        </w:rPr>
        <w:t>0273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1DA73C2F" w:rsidR="00703B09" w:rsidRDefault="00A30B4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17F23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46C313A4" w:rsidR="00AF3636" w:rsidRDefault="006A10D2" w:rsidP="0026663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LLAMA</w:t>
      </w:r>
      <w:r w:rsidR="00266632" w:rsidRPr="0026663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SAMUEL GARCÍA</w:t>
      </w:r>
      <w:r w:rsidR="00266632" w:rsidRPr="0026663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A </w:t>
      </w:r>
      <w:r w:rsidR="00960AC1">
        <w:rPr>
          <w:rFonts w:ascii="Arial" w:hAnsi="Arial" w:cs="Arial"/>
          <w:b/>
          <w:sz w:val="28"/>
          <w:szCs w:val="28"/>
        </w:rPr>
        <w:t xml:space="preserve">CREAR EL MEJOR SISTEMA JURÍDICO </w:t>
      </w:r>
      <w:r>
        <w:rPr>
          <w:rFonts w:ascii="Arial" w:hAnsi="Arial" w:cs="Arial"/>
          <w:b/>
          <w:sz w:val="28"/>
          <w:szCs w:val="28"/>
        </w:rPr>
        <w:t xml:space="preserve">EN </w:t>
      </w:r>
      <w:r w:rsidR="00266632" w:rsidRPr="00266632">
        <w:rPr>
          <w:rFonts w:ascii="Arial" w:hAnsi="Arial" w:cs="Arial"/>
          <w:b/>
          <w:sz w:val="28"/>
          <w:szCs w:val="28"/>
        </w:rPr>
        <w:t>XX CONGRESO NACIONAL DE LA ABOGACÍA</w:t>
      </w:r>
    </w:p>
    <w:bookmarkEnd w:id="0"/>
    <w:p w14:paraId="547B5DD5" w14:textId="77777777" w:rsidR="00266632" w:rsidRPr="00221F80" w:rsidRDefault="00266632" w:rsidP="00524D74">
      <w:pPr>
        <w:rPr>
          <w:rFonts w:ascii="Arial" w:hAnsi="Arial" w:cs="Arial"/>
          <w:b/>
          <w:sz w:val="22"/>
          <w:szCs w:val="22"/>
        </w:rPr>
      </w:pPr>
    </w:p>
    <w:p w14:paraId="6BD966DF" w14:textId="718EFE98" w:rsidR="00F82682" w:rsidRDefault="00F82682" w:rsidP="00F82682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Destaca Gobernador que es el momento idóneo para que abogados planteen un verdadero régimen federalista en el país. </w:t>
      </w:r>
    </w:p>
    <w:p w14:paraId="1B1F0C6A" w14:textId="6E5B3B35" w:rsidR="001423EB" w:rsidRPr="00F82682" w:rsidRDefault="001423EB" w:rsidP="001423EB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1423EB">
        <w:rPr>
          <w:rFonts w:ascii="Arial" w:hAnsi="Arial" w:cs="Arial"/>
          <w:i/>
          <w:sz w:val="24"/>
          <w:szCs w:val="24"/>
        </w:rPr>
        <w:t>“Hablemos sin miedo, digamos las cosas como son, fuera máscaras y busquemos el mejor sistema jurídico para nuestro país”</w:t>
      </w:r>
      <w:r>
        <w:rPr>
          <w:rFonts w:ascii="Arial" w:hAnsi="Arial" w:cs="Arial"/>
          <w:i/>
          <w:sz w:val="24"/>
          <w:szCs w:val="24"/>
        </w:rPr>
        <w:t>,- Samuel García.</w:t>
      </w:r>
    </w:p>
    <w:p w14:paraId="4A4540A5" w14:textId="5C2187D5" w:rsidR="00AF3636" w:rsidRPr="00E53442" w:rsidRDefault="00266632" w:rsidP="00266632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266632">
        <w:rPr>
          <w:rFonts w:ascii="Arial" w:hAnsi="Arial" w:cs="Arial"/>
          <w:i/>
          <w:sz w:val="24"/>
          <w:szCs w:val="24"/>
        </w:rPr>
        <w:t xml:space="preserve">Reconoce Mandatario estatal colaboración de la Barra Mexicana Colegio de Abogados (BMA) </w:t>
      </w:r>
      <w:r>
        <w:rPr>
          <w:rFonts w:ascii="Arial" w:hAnsi="Arial" w:cs="Arial"/>
          <w:i/>
          <w:sz w:val="24"/>
          <w:szCs w:val="24"/>
        </w:rPr>
        <w:t>en</w:t>
      </w:r>
      <w:r w:rsidRPr="00266632">
        <w:rPr>
          <w:rFonts w:ascii="Arial" w:hAnsi="Arial" w:cs="Arial"/>
          <w:i/>
          <w:sz w:val="24"/>
          <w:szCs w:val="24"/>
        </w:rPr>
        <w:t xml:space="preserve"> el fortalecimiento jurídico de las instituciones.</w:t>
      </w:r>
      <w:r w:rsidR="00AF3636" w:rsidRPr="00E53442">
        <w:rPr>
          <w:rFonts w:ascii="Arial" w:hAnsi="Arial" w:cs="Arial"/>
          <w:i/>
          <w:sz w:val="24"/>
          <w:szCs w:val="24"/>
        </w:rPr>
        <w:t xml:space="preserve"> </w:t>
      </w:r>
    </w:p>
    <w:p w14:paraId="1069432D" w14:textId="77777777" w:rsidR="00B06B1B" w:rsidRPr="001423EB" w:rsidRDefault="00B06B1B" w:rsidP="00B06B1B">
      <w:pPr>
        <w:rPr>
          <w:rFonts w:ascii="Arial" w:hAnsi="Arial" w:cs="Arial"/>
          <w:i/>
          <w:sz w:val="28"/>
          <w:szCs w:val="28"/>
        </w:rPr>
      </w:pPr>
    </w:p>
    <w:p w14:paraId="194E355C" w14:textId="7FC69A74" w:rsidR="006A10D2" w:rsidRPr="001423EB" w:rsidRDefault="00EA29FA" w:rsidP="00266632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617131" w:rsidRPr="001423EB">
        <w:rPr>
          <w:rFonts w:ascii="Arial" w:hAnsi="Arial" w:cs="Arial"/>
          <w:b/>
          <w:sz w:val="28"/>
          <w:szCs w:val="28"/>
        </w:rPr>
        <w:t xml:space="preserve"> </w:t>
      </w:r>
      <w:r w:rsidR="006A10D2" w:rsidRPr="001423EB">
        <w:rPr>
          <w:rFonts w:ascii="Arial" w:hAnsi="Arial" w:cs="Arial"/>
          <w:sz w:val="28"/>
          <w:szCs w:val="28"/>
        </w:rPr>
        <w:t xml:space="preserve">Tras reflexionar sobre los nuevos órdenes nacionales e internacionales en torno a las reformas constitucionales, el Gobernador </w:t>
      </w:r>
      <w:r w:rsidR="00266632" w:rsidRPr="001423EB">
        <w:rPr>
          <w:rFonts w:ascii="Arial" w:hAnsi="Arial" w:cs="Arial"/>
          <w:sz w:val="28"/>
          <w:szCs w:val="28"/>
        </w:rPr>
        <w:t xml:space="preserve">de Nuevo León, Samuel Alejandro García Sepúlveda </w:t>
      </w:r>
      <w:r w:rsidR="006A10D2" w:rsidRPr="001423EB">
        <w:rPr>
          <w:rFonts w:ascii="Arial" w:hAnsi="Arial" w:cs="Arial"/>
          <w:sz w:val="28"/>
          <w:szCs w:val="28"/>
        </w:rPr>
        <w:t xml:space="preserve">convocó a abogados a buscar el mejor sistema jurídico para el país. </w:t>
      </w:r>
    </w:p>
    <w:p w14:paraId="0FA6D882" w14:textId="77777777" w:rsidR="006A10D2" w:rsidRPr="001423EB" w:rsidRDefault="006A10D2" w:rsidP="00266632">
      <w:pPr>
        <w:jc w:val="both"/>
        <w:rPr>
          <w:rFonts w:ascii="Arial" w:hAnsi="Arial" w:cs="Arial"/>
          <w:sz w:val="28"/>
          <w:szCs w:val="28"/>
        </w:rPr>
      </w:pPr>
    </w:p>
    <w:p w14:paraId="3403BE25" w14:textId="7F4C9DBA" w:rsidR="00AD2534" w:rsidRPr="001423EB" w:rsidRDefault="006A10D2" w:rsidP="00266632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sz w:val="28"/>
          <w:szCs w:val="28"/>
        </w:rPr>
        <w:t xml:space="preserve">Al presidir la inauguración del </w:t>
      </w:r>
      <w:r w:rsidR="00266632" w:rsidRPr="001423EB">
        <w:rPr>
          <w:rFonts w:ascii="Arial" w:hAnsi="Arial" w:cs="Arial"/>
          <w:sz w:val="28"/>
          <w:szCs w:val="28"/>
        </w:rPr>
        <w:t>Vigésimo Congreso Nacional de la Abogacía “Derecho y Ju</w:t>
      </w:r>
      <w:r w:rsidR="00F82682" w:rsidRPr="001423EB">
        <w:rPr>
          <w:rFonts w:ascii="Arial" w:hAnsi="Arial" w:cs="Arial"/>
          <w:sz w:val="28"/>
          <w:szCs w:val="28"/>
        </w:rPr>
        <w:t xml:space="preserve">sticia en Tiempos de Reformas” organizado por la Barra Mexicana Colegio de Abogados (BMA), </w:t>
      </w:r>
      <w:r w:rsidRPr="001423EB">
        <w:rPr>
          <w:rFonts w:ascii="Arial" w:hAnsi="Arial" w:cs="Arial"/>
          <w:sz w:val="28"/>
          <w:szCs w:val="28"/>
        </w:rPr>
        <w:t xml:space="preserve">el Mandatario estatal </w:t>
      </w:r>
      <w:r w:rsidR="003C7021" w:rsidRPr="001423EB">
        <w:rPr>
          <w:rFonts w:ascii="Arial" w:hAnsi="Arial" w:cs="Arial"/>
          <w:sz w:val="28"/>
          <w:szCs w:val="28"/>
        </w:rPr>
        <w:t>dijo que</w:t>
      </w:r>
      <w:r w:rsidR="00AD2534" w:rsidRPr="001423EB">
        <w:rPr>
          <w:rFonts w:ascii="Arial" w:hAnsi="Arial" w:cs="Arial"/>
          <w:sz w:val="28"/>
          <w:szCs w:val="28"/>
        </w:rPr>
        <w:t xml:space="preserve"> el encuentro es el momento idóneo para plantear un verdadero régimen federalista en México y dejar atrás el centralismo. </w:t>
      </w:r>
    </w:p>
    <w:p w14:paraId="07901F9E" w14:textId="77777777" w:rsidR="00AD2534" w:rsidRPr="001423EB" w:rsidRDefault="00AD2534" w:rsidP="00266632">
      <w:pPr>
        <w:jc w:val="both"/>
        <w:rPr>
          <w:rFonts w:ascii="Arial" w:hAnsi="Arial" w:cs="Arial"/>
          <w:sz w:val="28"/>
          <w:szCs w:val="28"/>
        </w:rPr>
      </w:pPr>
    </w:p>
    <w:p w14:paraId="76151AB5" w14:textId="6C35D638" w:rsidR="00AD2534" w:rsidRPr="001423EB" w:rsidRDefault="00AD2534" w:rsidP="00AD2534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1423EB">
        <w:rPr>
          <w:rFonts w:ascii="Arial" w:hAnsi="Arial" w:cs="Arial"/>
          <w:sz w:val="28"/>
          <w:szCs w:val="28"/>
          <w:shd w:val="clear" w:color="auto" w:fill="FFFFFF"/>
        </w:rPr>
        <w:t xml:space="preserve">“Somos los abogados quienes debemos de plantearnos qué somos y </w:t>
      </w:r>
      <w:proofErr w:type="gramStart"/>
      <w:r w:rsidRPr="001423EB">
        <w:rPr>
          <w:rFonts w:ascii="Arial" w:hAnsi="Arial" w:cs="Arial"/>
          <w:sz w:val="28"/>
          <w:szCs w:val="28"/>
          <w:shd w:val="clear" w:color="auto" w:fill="FFFFFF"/>
        </w:rPr>
        <w:t>a</w:t>
      </w:r>
      <w:proofErr w:type="gramEnd"/>
      <w:r w:rsidRPr="001423EB">
        <w:rPr>
          <w:rFonts w:ascii="Arial" w:hAnsi="Arial" w:cs="Arial"/>
          <w:sz w:val="28"/>
          <w:szCs w:val="28"/>
          <w:shd w:val="clear" w:color="auto" w:fill="FFFFFF"/>
        </w:rPr>
        <w:t xml:space="preserve"> dónde vamos. ¿Qué somos? ¿Una federación o somos una </w:t>
      </w:r>
      <w:r w:rsidRPr="001423EB">
        <w:rPr>
          <w:rStyle w:val="cljk6b"/>
          <w:rFonts w:ascii="Arial" w:hAnsi="Arial" w:cs="Arial"/>
          <w:sz w:val="28"/>
          <w:szCs w:val="28"/>
        </w:rPr>
        <w:t>República</w:t>
      </w:r>
      <w:r w:rsidRPr="001423EB">
        <w:rPr>
          <w:rFonts w:ascii="Arial" w:hAnsi="Arial" w:cs="Arial"/>
          <w:sz w:val="28"/>
          <w:szCs w:val="28"/>
          <w:shd w:val="clear" w:color="auto" w:fill="FFFFFF"/>
        </w:rPr>
        <w:t xml:space="preserve"> con división de Poderes? Hoy parece que el mundo está al revés”, </w:t>
      </w:r>
      <w:r w:rsidR="00F82682" w:rsidRPr="001423EB">
        <w:rPr>
          <w:rFonts w:ascii="Arial" w:hAnsi="Arial" w:cs="Arial"/>
          <w:sz w:val="28"/>
          <w:szCs w:val="28"/>
          <w:shd w:val="clear" w:color="auto" w:fill="FFFFFF"/>
        </w:rPr>
        <w:t xml:space="preserve">expresó. </w:t>
      </w:r>
      <w:r w:rsidRPr="001423EB">
        <w:rPr>
          <w:rFonts w:ascii="Arial" w:hAnsi="Arial" w:cs="Arial"/>
          <w:sz w:val="28"/>
          <w:szCs w:val="28"/>
          <w:shd w:val="clear" w:color="auto" w:fill="FFFFFF"/>
        </w:rPr>
        <w:t xml:space="preserve"> García Sepúlveda.</w:t>
      </w:r>
    </w:p>
    <w:p w14:paraId="1EBA8ED3" w14:textId="77777777" w:rsidR="00AD2534" w:rsidRPr="001423EB" w:rsidRDefault="00AD2534" w:rsidP="00AD2534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3F19A273" w14:textId="3FCF68D4" w:rsidR="00AD2534" w:rsidRPr="001423EB" w:rsidRDefault="00F82682" w:rsidP="00266632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1423EB">
        <w:rPr>
          <w:rFonts w:ascii="Arial" w:hAnsi="Arial" w:cs="Arial"/>
          <w:sz w:val="28"/>
          <w:szCs w:val="28"/>
          <w:shd w:val="clear" w:color="auto" w:fill="FFFFFF"/>
        </w:rPr>
        <w:t>“H</w:t>
      </w:r>
      <w:r w:rsidR="00AD2534" w:rsidRPr="001423EB">
        <w:rPr>
          <w:rFonts w:ascii="Arial" w:hAnsi="Arial" w:cs="Arial"/>
          <w:sz w:val="28"/>
          <w:szCs w:val="28"/>
          <w:shd w:val="clear" w:color="auto" w:fill="FFFFFF"/>
        </w:rPr>
        <w:t>ablemos sin miedo, digamos las cosas como son, fuera máscaras y busquemos el mejor sist</w:t>
      </w:r>
      <w:r w:rsidRPr="001423EB">
        <w:rPr>
          <w:rFonts w:ascii="Arial" w:hAnsi="Arial" w:cs="Arial"/>
          <w:sz w:val="28"/>
          <w:szCs w:val="28"/>
          <w:shd w:val="clear" w:color="auto" w:fill="FFFFFF"/>
        </w:rPr>
        <w:t xml:space="preserve">ema jurídico para nuestro país”, subrayó, García Sepúlveda. </w:t>
      </w:r>
    </w:p>
    <w:p w14:paraId="21FA8483" w14:textId="77777777" w:rsidR="00F82682" w:rsidRPr="001423EB" w:rsidRDefault="00F82682" w:rsidP="00266632">
      <w:pPr>
        <w:jc w:val="both"/>
        <w:rPr>
          <w:rFonts w:ascii="Arial" w:hAnsi="Arial" w:cs="Arial"/>
          <w:sz w:val="28"/>
          <w:szCs w:val="28"/>
        </w:rPr>
      </w:pPr>
    </w:p>
    <w:p w14:paraId="304E4D47" w14:textId="7693E60F" w:rsidR="003C7021" w:rsidRPr="001423EB" w:rsidRDefault="00AD2534" w:rsidP="00266632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sz w:val="28"/>
          <w:szCs w:val="28"/>
        </w:rPr>
        <w:lastRenderedPageBreak/>
        <w:t>Señaló que</w:t>
      </w:r>
      <w:r w:rsidR="003C7021" w:rsidRPr="001423EB">
        <w:rPr>
          <w:rFonts w:ascii="Arial" w:hAnsi="Arial" w:cs="Arial"/>
          <w:sz w:val="28"/>
          <w:szCs w:val="28"/>
        </w:rPr>
        <w:t xml:space="preserve"> a diferencia de lo que se vive </w:t>
      </w:r>
      <w:r w:rsidRPr="001423EB">
        <w:rPr>
          <w:rFonts w:ascii="Arial" w:hAnsi="Arial" w:cs="Arial"/>
          <w:sz w:val="28"/>
          <w:szCs w:val="28"/>
        </w:rPr>
        <w:t xml:space="preserve">en México, Nuevo León marca el punto de </w:t>
      </w:r>
      <w:r w:rsidR="00F82682" w:rsidRPr="001423EB">
        <w:rPr>
          <w:rFonts w:ascii="Arial" w:hAnsi="Arial" w:cs="Arial"/>
          <w:sz w:val="28"/>
          <w:szCs w:val="28"/>
        </w:rPr>
        <w:t>partida</w:t>
      </w:r>
      <w:r w:rsidRPr="001423EB">
        <w:rPr>
          <w:rFonts w:ascii="Arial" w:hAnsi="Arial" w:cs="Arial"/>
          <w:sz w:val="28"/>
          <w:szCs w:val="28"/>
        </w:rPr>
        <w:t xml:space="preserve"> por un sistema más </w:t>
      </w:r>
      <w:r w:rsidR="003C7021" w:rsidRPr="001423EB">
        <w:rPr>
          <w:rFonts w:ascii="Arial" w:hAnsi="Arial" w:cs="Arial"/>
          <w:sz w:val="28"/>
          <w:szCs w:val="28"/>
        </w:rPr>
        <w:t xml:space="preserve">federalista con la creación de la Nueva </w:t>
      </w:r>
      <w:r w:rsidR="00F82682" w:rsidRPr="001423EB">
        <w:rPr>
          <w:rFonts w:ascii="Arial" w:hAnsi="Arial" w:cs="Arial"/>
          <w:sz w:val="28"/>
          <w:szCs w:val="28"/>
        </w:rPr>
        <w:t xml:space="preserve">Constitución </w:t>
      </w:r>
    </w:p>
    <w:p w14:paraId="1E8656EA" w14:textId="77777777" w:rsidR="003C7021" w:rsidRPr="001423EB" w:rsidRDefault="003C7021" w:rsidP="00266632">
      <w:pPr>
        <w:jc w:val="both"/>
        <w:rPr>
          <w:rFonts w:ascii="Arial" w:hAnsi="Arial" w:cs="Arial"/>
          <w:sz w:val="28"/>
          <w:szCs w:val="28"/>
        </w:rPr>
      </w:pPr>
    </w:p>
    <w:p w14:paraId="0E67A52C" w14:textId="09B58017" w:rsidR="003C7021" w:rsidRPr="001423EB" w:rsidRDefault="00AD2534" w:rsidP="00AD2534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1423EB">
        <w:rPr>
          <w:rFonts w:ascii="Arial" w:hAnsi="Arial" w:cs="Arial"/>
          <w:sz w:val="28"/>
          <w:szCs w:val="28"/>
          <w:shd w:val="clear" w:color="auto" w:fill="FFFFFF"/>
        </w:rPr>
        <w:t>“Hoy tenemos una nueva Constitución que es la más nueva y federalista de México, creo que este es el punto de arranque para decir:</w:t>
      </w:r>
      <w:r w:rsidR="00F82682" w:rsidRPr="001423EB">
        <w:rPr>
          <w:rFonts w:ascii="Arial" w:hAnsi="Arial" w:cs="Arial"/>
          <w:sz w:val="28"/>
          <w:szCs w:val="28"/>
          <w:shd w:val="clear" w:color="auto" w:fill="FFFFFF"/>
        </w:rPr>
        <w:t xml:space="preserve"> ¿Q</w:t>
      </w:r>
      <w:r w:rsidRPr="001423EB">
        <w:rPr>
          <w:rFonts w:ascii="Arial" w:hAnsi="Arial" w:cs="Arial"/>
          <w:sz w:val="28"/>
          <w:szCs w:val="28"/>
          <w:shd w:val="clear" w:color="auto" w:fill="FFFFFF"/>
        </w:rPr>
        <w:t>ué sigue?</w:t>
      </w:r>
      <w:r w:rsidR="00F82682" w:rsidRPr="001423EB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1423EB">
        <w:rPr>
          <w:rFonts w:ascii="Arial" w:hAnsi="Arial" w:cs="Arial"/>
          <w:sz w:val="28"/>
          <w:szCs w:val="28"/>
          <w:shd w:val="clear" w:color="auto" w:fill="FFFFFF"/>
        </w:rPr>
        <w:t>¿</w:t>
      </w:r>
      <w:r w:rsidR="00F82682" w:rsidRPr="001423EB">
        <w:rPr>
          <w:rFonts w:ascii="Arial" w:hAnsi="Arial" w:cs="Arial"/>
          <w:sz w:val="28"/>
          <w:szCs w:val="28"/>
          <w:shd w:val="clear" w:color="auto" w:fill="FFFFFF"/>
        </w:rPr>
        <w:t>Qué</w:t>
      </w:r>
      <w:r w:rsidRPr="001423EB">
        <w:rPr>
          <w:rFonts w:ascii="Arial" w:hAnsi="Arial" w:cs="Arial"/>
          <w:sz w:val="28"/>
          <w:szCs w:val="28"/>
          <w:shd w:val="clear" w:color="auto" w:fill="FFFFFF"/>
        </w:rPr>
        <w:t xml:space="preserve"> va a</w:t>
      </w:r>
      <w:r w:rsidR="00F82682" w:rsidRPr="001423EB">
        <w:rPr>
          <w:rFonts w:ascii="Arial" w:hAnsi="Arial" w:cs="Arial"/>
          <w:sz w:val="28"/>
          <w:szCs w:val="28"/>
          <w:shd w:val="clear" w:color="auto" w:fill="FFFFFF"/>
        </w:rPr>
        <w:t xml:space="preserve"> hacer Nuevo León y México en este nuevo orden mundial y nacional?”, indicó. </w:t>
      </w:r>
    </w:p>
    <w:p w14:paraId="394BDDFC" w14:textId="77777777" w:rsidR="00F82682" w:rsidRPr="001423EB" w:rsidRDefault="00F82682" w:rsidP="00AD2534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2E8FD84D" w14:textId="0AED28EF" w:rsidR="00F82682" w:rsidRPr="001423EB" w:rsidRDefault="00F82682" w:rsidP="00AD2534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1423EB">
        <w:rPr>
          <w:rFonts w:ascii="Arial" w:hAnsi="Arial" w:cs="Arial"/>
          <w:sz w:val="28"/>
          <w:szCs w:val="28"/>
          <w:shd w:val="clear" w:color="auto" w:fill="FFFFFF"/>
        </w:rPr>
        <w:t xml:space="preserve">Por su parte, Ana María </w:t>
      </w:r>
      <w:proofErr w:type="spellStart"/>
      <w:r w:rsidRPr="001423EB">
        <w:rPr>
          <w:rFonts w:ascii="Arial" w:hAnsi="Arial" w:cs="Arial"/>
          <w:sz w:val="28"/>
          <w:szCs w:val="28"/>
          <w:shd w:val="clear" w:color="auto" w:fill="FFFFFF"/>
        </w:rPr>
        <w:t>Kudish</w:t>
      </w:r>
      <w:proofErr w:type="spellEnd"/>
      <w:r w:rsidRPr="001423EB">
        <w:rPr>
          <w:rFonts w:ascii="Arial" w:hAnsi="Arial" w:cs="Arial"/>
          <w:sz w:val="28"/>
          <w:szCs w:val="28"/>
          <w:shd w:val="clear" w:color="auto" w:fill="FFFFFF"/>
        </w:rPr>
        <w:t xml:space="preserve">, presidenta de la BMA dijo que los juristas tienen hoy la responsabilidad histórica de someter las reformas a un escrutinio riguroso, en favor del estado de derecho garantizando que los cambios institucionales fortalezcan y no debiliten al orden constitucional. </w:t>
      </w:r>
    </w:p>
    <w:p w14:paraId="0691300D" w14:textId="77777777" w:rsidR="00F82682" w:rsidRPr="001423EB" w:rsidRDefault="00F82682" w:rsidP="00AD2534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474813DE" w14:textId="5CB218B0" w:rsidR="00F82682" w:rsidRPr="001423EB" w:rsidRDefault="00F82682" w:rsidP="00F82682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1423EB">
        <w:rPr>
          <w:rFonts w:ascii="Arial" w:hAnsi="Arial" w:cs="Arial"/>
          <w:sz w:val="28"/>
          <w:szCs w:val="28"/>
          <w:shd w:val="clear" w:color="auto" w:fill="FFFFFF"/>
        </w:rPr>
        <w:t>“Los barristas pugnamos por la preservación del orden cimentado en la justicia de las ley</w:t>
      </w:r>
      <w:r w:rsidR="001423EB" w:rsidRPr="001423EB">
        <w:rPr>
          <w:rFonts w:ascii="Arial" w:hAnsi="Arial" w:cs="Arial"/>
          <w:sz w:val="28"/>
          <w:szCs w:val="28"/>
          <w:shd w:val="clear" w:color="auto" w:fill="FFFFFF"/>
        </w:rPr>
        <w:t>es porque llevamos en el alma, l</w:t>
      </w:r>
      <w:r w:rsidRPr="001423EB">
        <w:rPr>
          <w:rFonts w:ascii="Arial" w:hAnsi="Arial" w:cs="Arial"/>
          <w:sz w:val="28"/>
          <w:szCs w:val="28"/>
          <w:shd w:val="clear" w:color="auto" w:fill="FFFFFF"/>
        </w:rPr>
        <w:t>a certeza de que este es el único camino para lograr el bienestar colectivo y así asumimos la misión monumental inquebrantable</w:t>
      </w:r>
      <w:r w:rsidR="001423EB" w:rsidRPr="001423EB">
        <w:rPr>
          <w:rFonts w:ascii="Arial" w:hAnsi="Arial" w:cs="Arial"/>
          <w:sz w:val="28"/>
          <w:szCs w:val="28"/>
          <w:shd w:val="clear" w:color="auto" w:fill="FFFFFF"/>
        </w:rPr>
        <w:t xml:space="preserve"> de defender apasionadamente el</w:t>
      </w:r>
      <w:r w:rsidRPr="001423EB">
        <w:rPr>
          <w:rFonts w:ascii="Arial" w:hAnsi="Arial" w:cs="Arial"/>
          <w:sz w:val="28"/>
          <w:szCs w:val="28"/>
          <w:shd w:val="clear" w:color="auto" w:fill="FFFFFF"/>
        </w:rPr>
        <w:t xml:space="preserve"> estado de derecho</w:t>
      </w:r>
      <w:r w:rsidR="001423EB" w:rsidRPr="001423EB">
        <w:rPr>
          <w:rFonts w:ascii="Arial" w:hAnsi="Arial" w:cs="Arial"/>
          <w:sz w:val="28"/>
          <w:szCs w:val="28"/>
          <w:shd w:val="clear" w:color="auto" w:fill="FFFFFF"/>
        </w:rPr>
        <w:t xml:space="preserve">”, remarcó. </w:t>
      </w:r>
    </w:p>
    <w:p w14:paraId="2186BECB" w14:textId="77777777" w:rsidR="003C7021" w:rsidRPr="001423EB" w:rsidRDefault="003C7021" w:rsidP="00266632">
      <w:pPr>
        <w:jc w:val="both"/>
        <w:rPr>
          <w:rFonts w:ascii="Arial" w:hAnsi="Arial" w:cs="Arial"/>
          <w:sz w:val="28"/>
          <w:szCs w:val="28"/>
        </w:rPr>
      </w:pPr>
    </w:p>
    <w:p w14:paraId="1B086EF0" w14:textId="4B8FDEDE" w:rsidR="00266632" w:rsidRPr="001423EB" w:rsidRDefault="00F82682" w:rsidP="00266632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sz w:val="28"/>
          <w:szCs w:val="28"/>
        </w:rPr>
        <w:t>El Congreso Nacional de la Abogacía es el evento académico y profesional más relevante de la BMA, celebrado anualmente. En su vigésima edición, el Congreso se realiza bajo el lema "Derecho y Justicia en Tiempos de Reformas", con la participación de más de 400 asistentes y 80 ponentes de alto nivel.</w:t>
      </w:r>
    </w:p>
    <w:p w14:paraId="6965C349" w14:textId="77777777" w:rsidR="00F82682" w:rsidRPr="001423EB" w:rsidRDefault="00F82682" w:rsidP="00266632">
      <w:pPr>
        <w:jc w:val="both"/>
        <w:rPr>
          <w:rFonts w:ascii="Arial" w:hAnsi="Arial" w:cs="Arial"/>
          <w:sz w:val="28"/>
          <w:szCs w:val="28"/>
        </w:rPr>
      </w:pPr>
    </w:p>
    <w:p w14:paraId="2D94B771" w14:textId="77777777" w:rsidR="00266632" w:rsidRPr="001423EB" w:rsidRDefault="00266632" w:rsidP="00266632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sz w:val="28"/>
          <w:szCs w:val="28"/>
        </w:rPr>
        <w:t>La ceremonia de inauguración en Palacio de Gobierno subraya la importancia institucional del evento y la estrecha colaboración entre la BMA y el gobierno estatal.</w:t>
      </w:r>
    </w:p>
    <w:p w14:paraId="3D4E441D" w14:textId="77777777" w:rsidR="00266632" w:rsidRPr="001423EB" w:rsidRDefault="00266632" w:rsidP="00266632">
      <w:pPr>
        <w:jc w:val="both"/>
        <w:rPr>
          <w:rFonts w:ascii="Arial" w:hAnsi="Arial" w:cs="Arial"/>
          <w:sz w:val="28"/>
          <w:szCs w:val="28"/>
        </w:rPr>
      </w:pPr>
    </w:p>
    <w:p w14:paraId="2821045E" w14:textId="7E97F31C" w:rsidR="00394AB5" w:rsidRPr="001423EB" w:rsidRDefault="00266632" w:rsidP="00266632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sz w:val="28"/>
          <w:szCs w:val="28"/>
        </w:rPr>
        <w:t xml:space="preserve">El programa del Congreso aborda temas como la Reforma Judicial, el nuevo Código Nacional de Procedimientos Civiles y Familiares, </w:t>
      </w:r>
      <w:r w:rsidRPr="001423EB">
        <w:rPr>
          <w:rFonts w:ascii="Arial" w:hAnsi="Arial" w:cs="Arial"/>
          <w:sz w:val="28"/>
          <w:szCs w:val="28"/>
        </w:rPr>
        <w:lastRenderedPageBreak/>
        <w:t>Inteligencia Artificial en la abogacía, el entorno económico y jurídico ante las reformas y servicio social y equidad, entre otros.</w:t>
      </w:r>
    </w:p>
    <w:p w14:paraId="78763BE5" w14:textId="18254CBB" w:rsidR="00EA29FA" w:rsidRPr="001423EB" w:rsidRDefault="00EA29FA" w:rsidP="00394AB5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5F6FDCBD" w14:textId="0012A2B2" w:rsidR="001423EB" w:rsidRPr="001423EB" w:rsidRDefault="001423EB" w:rsidP="001423EB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Cs/>
          <w:color w:val="323E4F"/>
          <w:sz w:val="28"/>
          <w:szCs w:val="28"/>
        </w:rPr>
        <w:t xml:space="preserve">En el evento participaron también, Javier Luis Navarro Velasco, Coordinador del Gabinete de Buen Gobierno del Estado de Nuevo León; </w:t>
      </w:r>
      <w:r w:rsidR="00753875">
        <w:rPr>
          <w:rFonts w:ascii="Arial" w:eastAsia="Arial" w:hAnsi="Arial" w:cs="Arial"/>
          <w:color w:val="1A1A1A"/>
          <w:sz w:val="28"/>
          <w:szCs w:val="28"/>
        </w:rPr>
        <w:t>Jorge Díaz López, Presidente saliente d</w:t>
      </w:r>
      <w:r w:rsidRPr="001423EB">
        <w:rPr>
          <w:rFonts w:ascii="Arial" w:eastAsia="Arial" w:hAnsi="Arial" w:cs="Arial"/>
          <w:color w:val="1A1A1A"/>
          <w:sz w:val="28"/>
          <w:szCs w:val="28"/>
        </w:rPr>
        <w:t xml:space="preserve">el Capítulo Nuevo León de la BMA; </w:t>
      </w:r>
      <w:proofErr w:type="spellStart"/>
      <w:r w:rsidRPr="001423EB">
        <w:rPr>
          <w:rFonts w:ascii="Arial" w:eastAsia="Arial" w:hAnsi="Arial" w:cs="Arial"/>
          <w:color w:val="1A1A1A"/>
          <w:sz w:val="28"/>
          <w:szCs w:val="28"/>
        </w:rPr>
        <w:t>Avril</w:t>
      </w:r>
      <w:proofErr w:type="spellEnd"/>
      <w:r w:rsidRPr="001423EB">
        <w:rPr>
          <w:rFonts w:ascii="Arial" w:eastAsia="Arial" w:hAnsi="Arial" w:cs="Arial"/>
          <w:color w:val="1A1A1A"/>
          <w:sz w:val="28"/>
          <w:szCs w:val="28"/>
        </w:rPr>
        <w:t xml:space="preserve"> Martínez Caballero, Presidenta entrante del Capítulo Nuevo León de la BMA; el Fiscal General de Justicia del Estado, Javier Flores; funcionarios estatales, representantes de colegios, académicos y público en general. 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ED5B7" w14:textId="77777777" w:rsidR="00EB0EEB" w:rsidRDefault="00EB0EEB" w:rsidP="00E83348">
      <w:r>
        <w:separator/>
      </w:r>
    </w:p>
  </w:endnote>
  <w:endnote w:type="continuationSeparator" w:id="0">
    <w:p w14:paraId="50B4FE46" w14:textId="77777777" w:rsidR="00EB0EEB" w:rsidRDefault="00EB0EE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3F77E" w14:textId="77777777" w:rsidR="00EB0EEB" w:rsidRDefault="00EB0EEB" w:rsidP="00E83348">
      <w:r>
        <w:separator/>
      </w:r>
    </w:p>
  </w:footnote>
  <w:footnote w:type="continuationSeparator" w:id="0">
    <w:p w14:paraId="3613139B" w14:textId="77777777" w:rsidR="00EB0EEB" w:rsidRDefault="00EB0EE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0"/>
  </w:num>
  <w:num w:numId="7">
    <w:abstractNumId w:val="11"/>
  </w:num>
  <w:num w:numId="8">
    <w:abstractNumId w:val="14"/>
  </w:num>
  <w:num w:numId="9">
    <w:abstractNumId w:val="17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2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6F0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53875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0AC1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30B46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D253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26741"/>
    <w:rsid w:val="00B4275A"/>
    <w:rsid w:val="00B45705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0EEB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EC1329-B392-4E65-AB5F-04CD49A2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2026-02-20T02:24:00Z</dcterms:created>
  <dcterms:modified xsi:type="dcterms:W3CDTF">2026-02-20T02:24:00Z</dcterms:modified>
</cp:coreProperties>
</file>