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ED0" w:rsidRDefault="00546ED0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546ED0" w:rsidRDefault="0039637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CP/0203/2026 </w:t>
      </w:r>
    </w:p>
    <w:p w:rsidR="00546ED0" w:rsidRDefault="0039637E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08 de febrero  de 2026</w:t>
      </w:r>
    </w:p>
    <w:p w:rsidR="00546ED0" w:rsidRDefault="00546ED0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546ED0" w:rsidRDefault="0039637E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AGRADECE PRESIDENTA SHEINBAUM APOYO DE SAMUEL GARCÍA PARA LA CONSTRUCCIÓN DE VIVIENDAS EN NL </w:t>
      </w:r>
    </w:p>
    <w:p w:rsidR="00546ED0" w:rsidRDefault="00546ED0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546ED0" w:rsidRDefault="0039637E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546ED0" w:rsidRDefault="0039637E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*</w:t>
      </w:r>
      <w:r>
        <w:rPr>
          <w:rFonts w:ascii="Arial" w:eastAsia="Arial" w:hAnsi="Arial" w:cs="Arial"/>
          <w:i/>
          <w:iCs/>
          <w:sz w:val="32"/>
          <w:szCs w:val="32"/>
        </w:rPr>
        <w:t>La vivienda no es un lujo ni privilegio, es un derecho de todos los mexicanos, y hoy lo demostramos con la entrega de casas, aquí en Juárez, Nuevo León.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 Entrega Presidenta 53 viviendas a familias del Municipio de Juárez del Programa de Vivienda para el B</w:t>
      </w:r>
      <w:r>
        <w:rPr>
          <w:rFonts w:ascii="Arial" w:eastAsia="Arial" w:hAnsi="Arial" w:cs="Arial"/>
          <w:i/>
          <w:iCs/>
          <w:sz w:val="32"/>
          <w:szCs w:val="32"/>
        </w:rPr>
        <w:t>ienestar.</w:t>
      </w:r>
    </w:p>
    <w:p w:rsidR="00546ED0" w:rsidRDefault="00546ED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" w:name="_heading=h.9ng3udbdpx36" w:colFirst="0" w:colLast="0"/>
      <w:bookmarkEnd w:id="1"/>
    </w:p>
    <w:p w:rsidR="00546ED0" w:rsidRDefault="003963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•Este programa garantizar el acceso a una vivienda adecuada para personas en situación de vulnerabilidad, ofreciendo subsidios y opciones de accesibles a familias con ingresos bajos</w:t>
      </w:r>
      <w:r>
        <w:rPr>
          <w:rFonts w:ascii="Arial" w:eastAsia="Arial" w:hAnsi="Arial" w:cs="Arial"/>
          <w:i/>
          <w:iCs/>
          <w:sz w:val="32"/>
          <w:szCs w:val="32"/>
        </w:rPr>
        <w:t>.</w:t>
      </w:r>
    </w:p>
    <w:p w:rsidR="00546ED0" w:rsidRDefault="00546ED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2" w:name="_heading=h.a9hngow0zxp9" w:colFirst="0" w:colLast="0"/>
      <w:bookmarkEnd w:id="2"/>
    </w:p>
    <w:p w:rsidR="00546ED0" w:rsidRDefault="0039637E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546ED0" w:rsidRDefault="00546ED0">
      <w:pPr>
        <w:jc w:val="both"/>
        <w:rPr>
          <w:rFonts w:ascii="Arial" w:eastAsia="Arial" w:hAnsi="Arial" w:cs="Arial"/>
          <w:sz w:val="32"/>
          <w:szCs w:val="32"/>
        </w:rPr>
      </w:pPr>
      <w:bookmarkStart w:id="3" w:name="_heading=h.gjdgxs" w:colFirst="0" w:colLast="0"/>
      <w:bookmarkEnd w:id="3"/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Juárez, Nuevo León.- </w:t>
      </w:r>
      <w:r>
        <w:rPr>
          <w:rFonts w:ascii="Arial" w:eastAsia="Arial" w:hAnsi="Arial" w:cs="Arial"/>
          <w:sz w:val="32"/>
          <w:szCs w:val="32"/>
        </w:rPr>
        <w:t>La Presidenta de México Claudia Shei</w:t>
      </w:r>
      <w:r>
        <w:rPr>
          <w:rFonts w:ascii="Arial" w:eastAsia="Arial" w:hAnsi="Arial" w:cs="Arial"/>
          <w:sz w:val="32"/>
          <w:szCs w:val="32"/>
        </w:rPr>
        <w:t>nbaum y el Gobernador del Estado, Samuel García, entregaron este domingo 53 viviendas del Programa de Vivienda para el Bienestar, a familias del Municipio de Juárez.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Con este acto la Jefa del Ejecutivo federal concluyó una gira de trabajo de dos días por N</w:t>
      </w:r>
      <w:r>
        <w:rPr>
          <w:rFonts w:ascii="Arial" w:eastAsia="Arial" w:hAnsi="Arial" w:cs="Arial"/>
          <w:sz w:val="32"/>
          <w:szCs w:val="32"/>
        </w:rPr>
        <w:t>uevo León, en donde inauguró un CEBETIS en García y supervisó la obra de construcción del Hospital General de Especialidades en Santa Catarina.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Jefa del Ejecutivo federal agradeció al Gobernador Samuel García el apoyo brindado para la construcción  de v</w:t>
      </w:r>
      <w:r>
        <w:rPr>
          <w:rFonts w:ascii="Arial" w:eastAsia="Arial" w:hAnsi="Arial" w:cs="Arial"/>
          <w:sz w:val="32"/>
          <w:szCs w:val="32"/>
        </w:rPr>
        <w:t>iviendas, para personas en situación de vulnerabilidad, ofreciendo subsidios y opciones accesibles a familias con ingresos bajos (hasta 2 salarios mínimos) y sin derechohabiencia al INFONAVIT o el FOVISSSTE.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“Agradezco a Samuel García, el Gobernador del Es</w:t>
      </w:r>
      <w:r>
        <w:rPr>
          <w:rFonts w:ascii="Arial" w:eastAsia="Arial" w:hAnsi="Arial" w:cs="Arial"/>
          <w:sz w:val="32"/>
          <w:szCs w:val="32"/>
        </w:rPr>
        <w:t>tado de Nuevo León, todo el apoyo para el Programa de Vivienda para el Bienestar y otros programas”, dijo.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Gobernador Samuel García expresó que el tema de la vivienda no es un lujo, no es un privilegio es un derecho de los mexicanos.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“Hoy lo garantiza a</w:t>
      </w:r>
      <w:r>
        <w:rPr>
          <w:rFonts w:ascii="Arial" w:eastAsia="Arial" w:hAnsi="Arial" w:cs="Arial"/>
          <w:sz w:val="32"/>
          <w:szCs w:val="32"/>
        </w:rPr>
        <w:t>quí en Nuevo León con la entrega de casas y de viviendas. Cuente con nosotros para buscar terrenos, buscar suelo y junto con el Infonavit, con mi amigo Oropeza, hemos estado mes entregando casas, contentos de que en su plan sexenal va a llegar más de 60 mi</w:t>
      </w:r>
      <w:r>
        <w:rPr>
          <w:rFonts w:ascii="Arial" w:eastAsia="Arial" w:hAnsi="Arial" w:cs="Arial"/>
          <w:sz w:val="32"/>
          <w:szCs w:val="32"/>
        </w:rPr>
        <w:t xml:space="preserve">l casas a Nuevo </w:t>
      </w:r>
      <w:r>
        <w:rPr>
          <w:rFonts w:ascii="Arial" w:eastAsia="Arial" w:hAnsi="Arial" w:cs="Arial"/>
          <w:sz w:val="32"/>
          <w:szCs w:val="32"/>
        </w:rPr>
        <w:lastRenderedPageBreak/>
        <w:t>León, estamos muy agradecidos”, expresó el Mandatario estatal.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Director General del INFONAVIT, Octavio Romero Oropeza detalló que este programa para Nuevo León comprende 11 proyectos que suman 10 mil 700 viviendas.</w:t>
      </w:r>
    </w:p>
    <w:p w:rsidR="00546ED0" w:rsidRDefault="0039637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Señaló que en el Municipio de Juárez a la fecha el Infonavit  construye mil 576 viviendas, de las cuales se entregaron 53.</w:t>
      </w:r>
    </w:p>
    <w:p w:rsidR="00546ED0" w:rsidRDefault="00546ED0">
      <w:pPr>
        <w:jc w:val="both"/>
        <w:rPr>
          <w:rFonts w:ascii="Arial" w:eastAsia="Arial" w:hAnsi="Arial" w:cs="Arial"/>
          <w:sz w:val="32"/>
          <w:szCs w:val="32"/>
        </w:rPr>
      </w:pPr>
      <w:bookmarkStart w:id="4" w:name="_heading=h.l07z09vvbnlh" w:colFirst="0" w:colLast="0"/>
      <w:bookmarkEnd w:id="4"/>
    </w:p>
    <w:sectPr w:rsidR="00546ED0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9637E">
      <w:r>
        <w:separator/>
      </w:r>
    </w:p>
  </w:endnote>
  <w:endnote w:type="continuationSeparator" w:id="0">
    <w:p w:rsidR="00000000" w:rsidRDefault="0039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4B8B90-4352-4D43-B24F-E6A1B6709E99}"/>
    <w:embedBold r:id="rId2" w:fontKey="{B1CC81A1-F57C-4DC7-AB8F-FEC6BB8B61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195DD7-9A27-4531-9D48-44DC95F19881}"/>
  </w:font>
  <w:font w:name="Georgia">
    <w:panose1 w:val="02040502050405020303"/>
    <w:charset w:val="00"/>
    <w:family w:val="auto"/>
    <w:pitch w:val="default"/>
    <w:embedItalic r:id="rId4" w:fontKey="{4A8523F8-4434-4A99-A1D6-C2700517C5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ED0" w:rsidRDefault="003963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46ED0" w:rsidRDefault="00546E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546ED0" w:rsidRDefault="00546E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9637E">
      <w:r>
        <w:separator/>
      </w:r>
    </w:p>
  </w:footnote>
  <w:footnote w:type="continuationSeparator" w:id="0">
    <w:p w:rsidR="00000000" w:rsidRDefault="00396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ED0" w:rsidRDefault="003963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D0"/>
    <w:rsid w:val="0039637E"/>
    <w:rsid w:val="0054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F5262-4611-4634-88BF-ED3009E4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zjl+yka5DjIBBCRmdpwA37jzjg==">CgMxLjAyDmguYTlobmdvdzB6eHA5Mg5oLjluZzN1ZGJkcHgzNjIOaC5hOWhuZ293MHp4cDkyDmguYTlobmdvdzB6eHA5MghoLmdqZGd4czIOaC5sMDd6MDl2dmJubGgyDmgubDA3ejA5dnZibmxoMg5oLmwwN3owOXZ2Ym5saDIOaC5sMDd6MDl2dmJubGgyDmgubDA3ejA5dnZibmxoMg5oLmwwN3owOXZ2Ym5saDIOaC5sMDd6MDl2dmJubGgyDmgubDA3ejA5dnZibmxoMg5oLmwwN3owOXZ2Ym5saD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2026-02-09T13:02:00Z</dcterms:created>
  <dcterms:modified xsi:type="dcterms:W3CDTF">2026-02-09T13:02:00Z</dcterms:modified>
</cp:coreProperties>
</file>