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500D434B" w:rsidR="00E944FA" w:rsidRPr="00C60FD1" w:rsidRDefault="00711F1B" w:rsidP="00E944FA">
      <w:pPr>
        <w:jc w:val="right"/>
        <w:rPr>
          <w:rFonts w:ascii="Arial" w:hAnsi="Arial" w:cs="Arial"/>
          <w:b/>
          <w:sz w:val="22"/>
          <w:lang w:val="es-ES"/>
        </w:rPr>
      </w:pPr>
      <w:r>
        <w:rPr>
          <w:rFonts w:ascii="Arial" w:hAnsi="Arial" w:cs="Arial"/>
          <w:b/>
          <w:sz w:val="22"/>
          <w:lang w:val="es-ES"/>
        </w:rPr>
        <w:t>CP/</w:t>
      </w:r>
      <w:r w:rsidR="002C32A9">
        <w:rPr>
          <w:rFonts w:ascii="Arial" w:hAnsi="Arial" w:cs="Arial"/>
          <w:b/>
          <w:sz w:val="22"/>
          <w:lang w:val="es-ES"/>
        </w:rPr>
        <w:t>248</w:t>
      </w:r>
      <w:r w:rsidR="00347329">
        <w:rPr>
          <w:rFonts w:ascii="Arial" w:hAnsi="Arial" w:cs="Arial"/>
          <w:b/>
          <w:sz w:val="22"/>
          <w:lang w:val="es-ES"/>
        </w:rPr>
        <w:t>5</w:t>
      </w:r>
      <w:r w:rsidR="00404D6E">
        <w:rPr>
          <w:rFonts w:ascii="Arial" w:hAnsi="Arial" w:cs="Arial"/>
          <w:b/>
          <w:sz w:val="22"/>
          <w:lang w:val="es-ES"/>
        </w:rPr>
        <w:t>/2024</w:t>
      </w:r>
    </w:p>
    <w:p w14:paraId="1C5828AB" w14:textId="4D32A1DC" w:rsidR="00E944FA" w:rsidRDefault="00CF3797" w:rsidP="00E944FA">
      <w:pPr>
        <w:jc w:val="right"/>
        <w:rPr>
          <w:rFonts w:ascii="Arial" w:hAnsi="Arial" w:cs="Arial"/>
          <w:sz w:val="22"/>
          <w:lang w:val="es-ES"/>
        </w:rPr>
      </w:pPr>
      <w:r>
        <w:rPr>
          <w:rFonts w:ascii="Arial" w:hAnsi="Arial" w:cs="Arial"/>
          <w:sz w:val="22"/>
          <w:lang w:val="es-ES"/>
        </w:rPr>
        <w:t>23</w:t>
      </w:r>
      <w:r w:rsidR="00974CAB">
        <w:rPr>
          <w:rFonts w:ascii="Arial" w:hAnsi="Arial" w:cs="Arial"/>
          <w:sz w:val="22"/>
          <w:lang w:val="es-ES"/>
        </w:rPr>
        <w:t xml:space="preserve"> de </w:t>
      </w:r>
      <w:r w:rsidR="00404D6E">
        <w:rPr>
          <w:rFonts w:ascii="Arial" w:hAnsi="Arial" w:cs="Arial"/>
          <w:sz w:val="22"/>
          <w:lang w:val="es-ES"/>
        </w:rPr>
        <w:t>octubre de 2024</w:t>
      </w:r>
    </w:p>
    <w:p w14:paraId="3BE51470" w14:textId="77777777" w:rsidR="001464B2" w:rsidRPr="000F5166" w:rsidRDefault="001464B2" w:rsidP="001464B2">
      <w:pPr>
        <w:pStyle w:val="Prrafodelista"/>
        <w:rPr>
          <w:rFonts w:ascii="Arial" w:hAnsi="Arial" w:cs="Arial"/>
          <w:sz w:val="28"/>
          <w:szCs w:val="28"/>
        </w:rPr>
      </w:pPr>
    </w:p>
    <w:p w14:paraId="0F0EEE2E" w14:textId="77777777" w:rsidR="00C171D3" w:rsidRPr="00347329" w:rsidRDefault="00C171D3" w:rsidP="00347329">
      <w:pPr>
        <w:jc w:val="center"/>
        <w:rPr>
          <w:rFonts w:ascii="Arial" w:hAnsi="Arial" w:cs="Arial"/>
          <w:b/>
          <w:sz w:val="28"/>
          <w:szCs w:val="28"/>
        </w:rPr>
      </w:pPr>
      <w:r w:rsidRPr="00347329">
        <w:rPr>
          <w:rFonts w:ascii="Arial" w:hAnsi="Arial" w:cs="Arial"/>
          <w:b/>
          <w:sz w:val="28"/>
          <w:szCs w:val="28"/>
        </w:rPr>
        <w:t>ACUERDAN NL, LAREDO Y CONGRESISTAS DE TEXAS, CONSOLIDAR LIDERAZGO ADUANERO DE PUERTO COLOMBIA - LAREDO</w:t>
      </w:r>
    </w:p>
    <w:p w14:paraId="4AD421BE" w14:textId="77777777" w:rsidR="00C171D3" w:rsidRPr="00C171D3" w:rsidRDefault="00C171D3" w:rsidP="00C171D3">
      <w:pPr>
        <w:jc w:val="both"/>
        <w:rPr>
          <w:rFonts w:ascii="Arial" w:hAnsi="Arial" w:cs="Arial"/>
          <w:sz w:val="28"/>
          <w:szCs w:val="28"/>
        </w:rPr>
      </w:pPr>
    </w:p>
    <w:p w14:paraId="471F575B" w14:textId="40FC7BC4" w:rsidR="00C171D3" w:rsidRPr="00347329" w:rsidRDefault="00C171D3" w:rsidP="00347329">
      <w:pPr>
        <w:pStyle w:val="Prrafodelista"/>
        <w:numPr>
          <w:ilvl w:val="0"/>
          <w:numId w:val="4"/>
        </w:numPr>
        <w:jc w:val="both"/>
        <w:rPr>
          <w:rFonts w:ascii="Arial" w:hAnsi="Arial" w:cs="Arial"/>
          <w:i/>
        </w:rPr>
      </w:pPr>
      <w:r w:rsidRPr="00347329">
        <w:rPr>
          <w:rFonts w:ascii="Arial" w:hAnsi="Arial" w:cs="Arial"/>
          <w:i/>
        </w:rPr>
        <w:t>Gobernador destaca en panel la relevancia estratégica de la relación binacional entre Nuevo León y Laredo, Texas, como motores del comercio internacional</w:t>
      </w:r>
    </w:p>
    <w:p w14:paraId="18671607" w14:textId="77777777" w:rsidR="00C171D3" w:rsidRPr="00C171D3" w:rsidRDefault="00C171D3" w:rsidP="00C171D3">
      <w:pPr>
        <w:jc w:val="both"/>
        <w:rPr>
          <w:rFonts w:ascii="Arial" w:hAnsi="Arial" w:cs="Arial"/>
          <w:sz w:val="28"/>
          <w:szCs w:val="28"/>
        </w:rPr>
      </w:pPr>
    </w:p>
    <w:p w14:paraId="45C4C776" w14:textId="11649D6D" w:rsidR="00C171D3" w:rsidRPr="00C171D3" w:rsidRDefault="00C171D3" w:rsidP="00C171D3">
      <w:pPr>
        <w:jc w:val="both"/>
        <w:rPr>
          <w:rFonts w:ascii="Arial" w:hAnsi="Arial" w:cs="Arial"/>
          <w:sz w:val="28"/>
          <w:szCs w:val="28"/>
        </w:rPr>
      </w:pPr>
      <w:r w:rsidRPr="00347329">
        <w:rPr>
          <w:rFonts w:ascii="Arial" w:hAnsi="Arial" w:cs="Arial"/>
          <w:b/>
          <w:sz w:val="28"/>
          <w:szCs w:val="28"/>
        </w:rPr>
        <w:t>Laredo, Texas.-</w:t>
      </w:r>
      <w:r w:rsidRPr="00C171D3">
        <w:rPr>
          <w:rFonts w:ascii="Arial" w:hAnsi="Arial" w:cs="Arial"/>
          <w:sz w:val="28"/>
          <w:szCs w:val="28"/>
        </w:rPr>
        <w:t xml:space="preserve"> El Gobernador de Nuevo León, Samuel </w:t>
      </w:r>
      <w:r w:rsidR="00347329">
        <w:rPr>
          <w:rFonts w:ascii="Arial" w:hAnsi="Arial" w:cs="Arial"/>
          <w:sz w:val="28"/>
          <w:szCs w:val="28"/>
        </w:rPr>
        <w:t xml:space="preserve">Alejandro </w:t>
      </w:r>
      <w:r w:rsidRPr="00C171D3">
        <w:rPr>
          <w:rFonts w:ascii="Arial" w:hAnsi="Arial" w:cs="Arial"/>
          <w:sz w:val="28"/>
          <w:szCs w:val="28"/>
        </w:rPr>
        <w:t>García</w:t>
      </w:r>
      <w:r w:rsidR="00347329">
        <w:rPr>
          <w:rFonts w:ascii="Arial" w:hAnsi="Arial" w:cs="Arial"/>
          <w:sz w:val="28"/>
          <w:szCs w:val="28"/>
        </w:rPr>
        <w:t xml:space="preserve"> Sepúlveda</w:t>
      </w:r>
      <w:r w:rsidRPr="00C171D3">
        <w:rPr>
          <w:rFonts w:ascii="Arial" w:hAnsi="Arial" w:cs="Arial"/>
          <w:sz w:val="28"/>
          <w:szCs w:val="28"/>
        </w:rPr>
        <w:t>, el Alcalde de Laredo, Víctor Treviño; el Senador Ted Cruz y el Congresista Henry Cuéllar, acordaron impulsar la consolidación de la Aduana Colombia - Laredo como el más importante HUB Logístico y de Comercio Internacional de la frontera México - Estados Unidos.</w:t>
      </w:r>
    </w:p>
    <w:p w14:paraId="2924C732" w14:textId="77777777" w:rsidR="00C171D3" w:rsidRPr="00C171D3" w:rsidRDefault="00C171D3" w:rsidP="00C171D3">
      <w:pPr>
        <w:jc w:val="both"/>
        <w:rPr>
          <w:rFonts w:ascii="Arial" w:hAnsi="Arial" w:cs="Arial"/>
          <w:sz w:val="28"/>
          <w:szCs w:val="28"/>
        </w:rPr>
      </w:pPr>
    </w:p>
    <w:p w14:paraId="02FA8E07" w14:textId="77777777" w:rsidR="00C171D3" w:rsidRPr="00C171D3" w:rsidRDefault="00C171D3" w:rsidP="00C171D3">
      <w:pPr>
        <w:jc w:val="both"/>
        <w:rPr>
          <w:rFonts w:ascii="Arial" w:hAnsi="Arial" w:cs="Arial"/>
          <w:sz w:val="28"/>
          <w:szCs w:val="28"/>
        </w:rPr>
      </w:pPr>
      <w:r w:rsidRPr="00C171D3">
        <w:rPr>
          <w:rFonts w:ascii="Arial" w:hAnsi="Arial" w:cs="Arial"/>
          <w:sz w:val="28"/>
          <w:szCs w:val="28"/>
        </w:rPr>
        <w:t>Esto se pactó en un encuentro en esta ciudad fronteriza, donde asistió el Gobernador de Nuevo León como invitado de honor de la Cámara de Comercio de Laredo, para participar en el panel organizado para analizar el futuro de la asociación estratégica Nuevo León - Texas.</w:t>
      </w:r>
    </w:p>
    <w:p w14:paraId="6127533F" w14:textId="77777777" w:rsidR="00C171D3" w:rsidRPr="00C171D3" w:rsidRDefault="00C171D3" w:rsidP="00C171D3">
      <w:pPr>
        <w:jc w:val="both"/>
        <w:rPr>
          <w:rFonts w:ascii="Arial" w:hAnsi="Arial" w:cs="Arial"/>
          <w:sz w:val="28"/>
          <w:szCs w:val="28"/>
        </w:rPr>
      </w:pPr>
    </w:p>
    <w:p w14:paraId="3CB17447" w14:textId="018A4A1C" w:rsidR="00C171D3" w:rsidRPr="00C171D3" w:rsidRDefault="00C171D3" w:rsidP="00C171D3">
      <w:pPr>
        <w:jc w:val="both"/>
        <w:rPr>
          <w:rFonts w:ascii="Arial" w:hAnsi="Arial" w:cs="Arial"/>
          <w:sz w:val="28"/>
          <w:szCs w:val="28"/>
        </w:rPr>
      </w:pPr>
      <w:r w:rsidRPr="00C171D3">
        <w:rPr>
          <w:rFonts w:ascii="Arial" w:hAnsi="Arial" w:cs="Arial"/>
          <w:sz w:val="28"/>
          <w:szCs w:val="28"/>
        </w:rPr>
        <w:t>“El entendimiento es firme entre los aquí presentes, Nuevo León, Ciudad de Laredo y los legisladores de Texas, Ted Cruz y Henry Cuéllar”, expresó García</w:t>
      </w:r>
      <w:r w:rsidR="00347329">
        <w:rPr>
          <w:rFonts w:ascii="Arial" w:hAnsi="Arial" w:cs="Arial"/>
          <w:sz w:val="28"/>
          <w:szCs w:val="28"/>
        </w:rPr>
        <w:t xml:space="preserve"> Sepúlveda</w:t>
      </w:r>
      <w:r w:rsidRPr="00C171D3">
        <w:rPr>
          <w:rFonts w:ascii="Arial" w:hAnsi="Arial" w:cs="Arial"/>
          <w:sz w:val="28"/>
          <w:szCs w:val="28"/>
        </w:rPr>
        <w:t>.</w:t>
      </w:r>
    </w:p>
    <w:p w14:paraId="7EC690D8" w14:textId="77777777" w:rsidR="00C171D3" w:rsidRPr="00C171D3" w:rsidRDefault="00C171D3" w:rsidP="00C171D3">
      <w:pPr>
        <w:jc w:val="both"/>
        <w:rPr>
          <w:rFonts w:ascii="Arial" w:hAnsi="Arial" w:cs="Arial"/>
          <w:sz w:val="28"/>
          <w:szCs w:val="28"/>
        </w:rPr>
      </w:pPr>
    </w:p>
    <w:p w14:paraId="22AFB27F" w14:textId="77777777" w:rsidR="00C171D3" w:rsidRPr="00C171D3" w:rsidRDefault="00C171D3" w:rsidP="00C171D3">
      <w:pPr>
        <w:jc w:val="both"/>
        <w:rPr>
          <w:rFonts w:ascii="Arial" w:hAnsi="Arial" w:cs="Arial"/>
          <w:sz w:val="28"/>
          <w:szCs w:val="28"/>
        </w:rPr>
      </w:pPr>
      <w:r w:rsidRPr="00C171D3">
        <w:rPr>
          <w:rFonts w:ascii="Arial" w:hAnsi="Arial" w:cs="Arial"/>
          <w:sz w:val="28"/>
          <w:szCs w:val="28"/>
        </w:rPr>
        <w:t xml:space="preserve">“Y este acuerdo es claro y sólido: seguir impulsando cada quien en nuestro ámbito y como un equipo, el desarrollo y progreso de nuestra región y frontera compartida y de nuestro Puerto Fronterizo Laredo - Colombia, como eje de esta alianza”, agregó. </w:t>
      </w:r>
    </w:p>
    <w:p w14:paraId="495F67B6" w14:textId="77777777" w:rsidR="00C171D3" w:rsidRPr="00C171D3" w:rsidRDefault="00C171D3" w:rsidP="00C171D3">
      <w:pPr>
        <w:jc w:val="both"/>
        <w:rPr>
          <w:rFonts w:ascii="Arial" w:hAnsi="Arial" w:cs="Arial"/>
          <w:sz w:val="28"/>
          <w:szCs w:val="28"/>
        </w:rPr>
      </w:pPr>
    </w:p>
    <w:p w14:paraId="6C1A8615" w14:textId="7709D6A3" w:rsidR="00C171D3" w:rsidRPr="00C171D3" w:rsidRDefault="00C171D3" w:rsidP="00C171D3">
      <w:pPr>
        <w:jc w:val="both"/>
        <w:rPr>
          <w:rFonts w:ascii="Arial" w:hAnsi="Arial" w:cs="Arial"/>
          <w:sz w:val="28"/>
          <w:szCs w:val="28"/>
        </w:rPr>
      </w:pPr>
      <w:r w:rsidRPr="00C171D3">
        <w:rPr>
          <w:rFonts w:ascii="Arial" w:hAnsi="Arial" w:cs="Arial"/>
          <w:sz w:val="28"/>
          <w:szCs w:val="28"/>
        </w:rPr>
        <w:lastRenderedPageBreak/>
        <w:t xml:space="preserve">En el encuentro, García </w:t>
      </w:r>
      <w:r w:rsidR="00347329">
        <w:rPr>
          <w:rFonts w:ascii="Arial" w:hAnsi="Arial" w:cs="Arial"/>
          <w:sz w:val="28"/>
          <w:szCs w:val="28"/>
        </w:rPr>
        <w:t xml:space="preserve">Sepúlveda </w:t>
      </w:r>
      <w:r w:rsidRPr="00C171D3">
        <w:rPr>
          <w:rFonts w:ascii="Arial" w:hAnsi="Arial" w:cs="Arial"/>
          <w:sz w:val="28"/>
          <w:szCs w:val="28"/>
        </w:rPr>
        <w:t>entregó al Alcalde de Laredo, un reconocimiento como Embajador Honorario de Nuevo León, por su impulso al desarrollo de nuestra frontera.</w:t>
      </w:r>
    </w:p>
    <w:p w14:paraId="5096D315" w14:textId="77777777" w:rsidR="00C171D3" w:rsidRPr="00C171D3" w:rsidRDefault="00C171D3" w:rsidP="00C171D3">
      <w:pPr>
        <w:jc w:val="both"/>
        <w:rPr>
          <w:rFonts w:ascii="Arial" w:hAnsi="Arial" w:cs="Arial"/>
          <w:sz w:val="28"/>
          <w:szCs w:val="28"/>
        </w:rPr>
      </w:pPr>
    </w:p>
    <w:p w14:paraId="5CD2DD13" w14:textId="77777777" w:rsidR="00C171D3" w:rsidRDefault="00C171D3" w:rsidP="00C171D3">
      <w:pPr>
        <w:jc w:val="both"/>
        <w:rPr>
          <w:rFonts w:ascii="Arial" w:hAnsi="Arial" w:cs="Arial"/>
          <w:sz w:val="28"/>
          <w:szCs w:val="28"/>
        </w:rPr>
      </w:pPr>
      <w:r w:rsidRPr="00C171D3">
        <w:rPr>
          <w:rFonts w:ascii="Arial" w:hAnsi="Arial" w:cs="Arial"/>
          <w:sz w:val="28"/>
          <w:szCs w:val="28"/>
        </w:rPr>
        <w:t>A su vez, el Gobernador recibió de Treviño las Llaves de la Ciudad de Laredo; y de Cuéllar; un Reconocimiento Especial por su Liderazgo Regional.</w:t>
      </w:r>
    </w:p>
    <w:p w14:paraId="38D5D91B" w14:textId="77777777" w:rsidR="00C171D3" w:rsidRDefault="00C171D3" w:rsidP="00C171D3">
      <w:pPr>
        <w:jc w:val="both"/>
        <w:rPr>
          <w:rFonts w:ascii="Arial" w:hAnsi="Arial" w:cs="Arial"/>
          <w:sz w:val="28"/>
          <w:szCs w:val="28"/>
        </w:rPr>
      </w:pPr>
    </w:p>
    <w:p w14:paraId="7EF6B77F" w14:textId="77777777" w:rsidR="00C171D3" w:rsidRDefault="00C171D3" w:rsidP="00C171D3">
      <w:pPr>
        <w:jc w:val="both"/>
        <w:rPr>
          <w:rFonts w:ascii="Arial" w:hAnsi="Arial" w:cs="Arial"/>
          <w:sz w:val="28"/>
          <w:szCs w:val="28"/>
        </w:rPr>
      </w:pPr>
    </w:p>
    <w:p w14:paraId="2C25D374" w14:textId="25D8EC8E" w:rsidR="00AD5F6F" w:rsidRPr="00347329" w:rsidRDefault="00AD5F6F" w:rsidP="00AD5F6F">
      <w:pPr>
        <w:jc w:val="center"/>
        <w:rPr>
          <w:rFonts w:ascii="Arial" w:hAnsi="Arial" w:cs="Arial"/>
          <w:b/>
          <w:sz w:val="28"/>
          <w:szCs w:val="28"/>
        </w:rPr>
      </w:pPr>
      <w:bookmarkStart w:id="0" w:name="_GoBack"/>
      <w:r>
        <w:rPr>
          <w:rFonts w:ascii="Arial" w:hAnsi="Arial" w:cs="Arial"/>
          <w:b/>
          <w:sz w:val="28"/>
          <w:szCs w:val="28"/>
        </w:rPr>
        <w:t>A</w:t>
      </w:r>
      <w:r w:rsidRPr="00347329">
        <w:rPr>
          <w:rFonts w:ascii="Arial" w:hAnsi="Arial" w:cs="Arial"/>
          <w:b/>
          <w:sz w:val="28"/>
          <w:szCs w:val="28"/>
        </w:rPr>
        <w:t xml:space="preserve">cuerdan </w:t>
      </w:r>
      <w:r>
        <w:rPr>
          <w:rFonts w:ascii="Arial" w:hAnsi="Arial" w:cs="Arial"/>
          <w:b/>
          <w:sz w:val="28"/>
          <w:szCs w:val="28"/>
        </w:rPr>
        <w:t>NL</w:t>
      </w:r>
      <w:r w:rsidRPr="00347329">
        <w:rPr>
          <w:rFonts w:ascii="Arial" w:hAnsi="Arial" w:cs="Arial"/>
          <w:b/>
          <w:sz w:val="28"/>
          <w:szCs w:val="28"/>
        </w:rPr>
        <w:t xml:space="preserve">, </w:t>
      </w:r>
      <w:r>
        <w:rPr>
          <w:rFonts w:ascii="Arial" w:hAnsi="Arial" w:cs="Arial"/>
          <w:b/>
          <w:sz w:val="28"/>
          <w:szCs w:val="28"/>
        </w:rPr>
        <w:t>L</w:t>
      </w:r>
      <w:r w:rsidRPr="00347329">
        <w:rPr>
          <w:rFonts w:ascii="Arial" w:hAnsi="Arial" w:cs="Arial"/>
          <w:b/>
          <w:sz w:val="28"/>
          <w:szCs w:val="28"/>
        </w:rPr>
        <w:t xml:space="preserve">aredo y congresistas de </w:t>
      </w:r>
      <w:r>
        <w:rPr>
          <w:rFonts w:ascii="Arial" w:hAnsi="Arial" w:cs="Arial"/>
          <w:b/>
          <w:sz w:val="28"/>
          <w:szCs w:val="28"/>
        </w:rPr>
        <w:t>T</w:t>
      </w:r>
      <w:r w:rsidRPr="00347329">
        <w:rPr>
          <w:rFonts w:ascii="Arial" w:hAnsi="Arial" w:cs="Arial"/>
          <w:b/>
          <w:sz w:val="28"/>
          <w:szCs w:val="28"/>
        </w:rPr>
        <w:t xml:space="preserve">exas, consolidar liderazgo aduanero de </w:t>
      </w:r>
      <w:r>
        <w:rPr>
          <w:rFonts w:ascii="Arial" w:hAnsi="Arial" w:cs="Arial"/>
          <w:b/>
          <w:sz w:val="28"/>
          <w:szCs w:val="28"/>
        </w:rPr>
        <w:t>P</w:t>
      </w:r>
      <w:r w:rsidRPr="00347329">
        <w:rPr>
          <w:rFonts w:ascii="Arial" w:hAnsi="Arial" w:cs="Arial"/>
          <w:b/>
          <w:sz w:val="28"/>
          <w:szCs w:val="28"/>
        </w:rPr>
        <w:t xml:space="preserve">uerto </w:t>
      </w:r>
      <w:r>
        <w:rPr>
          <w:rFonts w:ascii="Arial" w:hAnsi="Arial" w:cs="Arial"/>
          <w:b/>
          <w:sz w:val="28"/>
          <w:szCs w:val="28"/>
        </w:rPr>
        <w:t>C</w:t>
      </w:r>
      <w:r w:rsidRPr="00347329">
        <w:rPr>
          <w:rFonts w:ascii="Arial" w:hAnsi="Arial" w:cs="Arial"/>
          <w:b/>
          <w:sz w:val="28"/>
          <w:szCs w:val="28"/>
        </w:rPr>
        <w:t>olombia -</w:t>
      </w:r>
      <w:r>
        <w:rPr>
          <w:rFonts w:ascii="Arial" w:hAnsi="Arial" w:cs="Arial"/>
          <w:b/>
          <w:sz w:val="28"/>
          <w:szCs w:val="28"/>
        </w:rPr>
        <w:t>L</w:t>
      </w:r>
      <w:r w:rsidRPr="00347329">
        <w:rPr>
          <w:rFonts w:ascii="Arial" w:hAnsi="Arial" w:cs="Arial"/>
          <w:b/>
          <w:sz w:val="28"/>
          <w:szCs w:val="28"/>
        </w:rPr>
        <w:t>aredo</w:t>
      </w:r>
    </w:p>
    <w:bookmarkEnd w:id="0"/>
    <w:p w14:paraId="59EA8968" w14:textId="77777777" w:rsidR="00C171D3" w:rsidRDefault="00C171D3" w:rsidP="00C171D3">
      <w:pPr>
        <w:jc w:val="both"/>
        <w:rPr>
          <w:rFonts w:ascii="Arial" w:hAnsi="Arial" w:cs="Arial"/>
          <w:sz w:val="28"/>
          <w:szCs w:val="28"/>
        </w:rPr>
      </w:pPr>
    </w:p>
    <w:sectPr w:rsidR="00C171D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B6DF" w14:textId="77777777" w:rsidR="000F6822" w:rsidRDefault="000F6822" w:rsidP="00FF7AF6">
      <w:r>
        <w:separator/>
      </w:r>
    </w:p>
  </w:endnote>
  <w:endnote w:type="continuationSeparator" w:id="0">
    <w:p w14:paraId="5024A5DE" w14:textId="77777777" w:rsidR="000F6822" w:rsidRDefault="000F682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4D35" w14:textId="77777777" w:rsidR="000F6822" w:rsidRDefault="000F6822" w:rsidP="00FF7AF6">
      <w:r>
        <w:separator/>
      </w:r>
    </w:p>
  </w:footnote>
  <w:footnote w:type="continuationSeparator" w:id="0">
    <w:p w14:paraId="0EE4ED15" w14:textId="77777777" w:rsidR="000F6822" w:rsidRDefault="000F682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3F6559"/>
    <w:multiLevelType w:val="hybridMultilevel"/>
    <w:tmpl w:val="AF782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8E6A43"/>
    <w:multiLevelType w:val="hybridMultilevel"/>
    <w:tmpl w:val="A140A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73061"/>
    <w:rsid w:val="00277E3A"/>
    <w:rsid w:val="002831CD"/>
    <w:rsid w:val="00283A19"/>
    <w:rsid w:val="002B6BB5"/>
    <w:rsid w:val="002C2581"/>
    <w:rsid w:val="002C32A9"/>
    <w:rsid w:val="002D5BB7"/>
    <w:rsid w:val="00322829"/>
    <w:rsid w:val="00327D7B"/>
    <w:rsid w:val="00331D70"/>
    <w:rsid w:val="003346A8"/>
    <w:rsid w:val="00343260"/>
    <w:rsid w:val="00347329"/>
    <w:rsid w:val="00393982"/>
    <w:rsid w:val="00393F5C"/>
    <w:rsid w:val="003A215E"/>
    <w:rsid w:val="003B7848"/>
    <w:rsid w:val="003E7441"/>
    <w:rsid w:val="00404D6E"/>
    <w:rsid w:val="00411550"/>
    <w:rsid w:val="00444D5D"/>
    <w:rsid w:val="0045050A"/>
    <w:rsid w:val="00474E68"/>
    <w:rsid w:val="00486DC6"/>
    <w:rsid w:val="00491B6B"/>
    <w:rsid w:val="004C3973"/>
    <w:rsid w:val="004C407E"/>
    <w:rsid w:val="004F2D16"/>
    <w:rsid w:val="00502BCF"/>
    <w:rsid w:val="00505DB6"/>
    <w:rsid w:val="005230F9"/>
    <w:rsid w:val="005242F9"/>
    <w:rsid w:val="00525BDD"/>
    <w:rsid w:val="005269D2"/>
    <w:rsid w:val="00555193"/>
    <w:rsid w:val="00561910"/>
    <w:rsid w:val="0057087D"/>
    <w:rsid w:val="00590616"/>
    <w:rsid w:val="005B1F1F"/>
    <w:rsid w:val="005E09ED"/>
    <w:rsid w:val="005E73AC"/>
    <w:rsid w:val="005F5870"/>
    <w:rsid w:val="0060530D"/>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7EC3"/>
    <w:rsid w:val="007B299C"/>
    <w:rsid w:val="007B5227"/>
    <w:rsid w:val="007E7646"/>
    <w:rsid w:val="00815B09"/>
    <w:rsid w:val="00816812"/>
    <w:rsid w:val="00816C52"/>
    <w:rsid w:val="008232C1"/>
    <w:rsid w:val="00846B6E"/>
    <w:rsid w:val="00847472"/>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85BC2"/>
    <w:rsid w:val="00AB69ED"/>
    <w:rsid w:val="00AD17F1"/>
    <w:rsid w:val="00AD5F6F"/>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04499"/>
    <w:rsid w:val="00C11B6F"/>
    <w:rsid w:val="00C1231A"/>
    <w:rsid w:val="00C123EB"/>
    <w:rsid w:val="00C171D3"/>
    <w:rsid w:val="00C3512F"/>
    <w:rsid w:val="00C35830"/>
    <w:rsid w:val="00C417BA"/>
    <w:rsid w:val="00C470FA"/>
    <w:rsid w:val="00C60FD1"/>
    <w:rsid w:val="00C92E74"/>
    <w:rsid w:val="00CA0BBA"/>
    <w:rsid w:val="00CA52FE"/>
    <w:rsid w:val="00CA7BC4"/>
    <w:rsid w:val="00CE7002"/>
    <w:rsid w:val="00CF2481"/>
    <w:rsid w:val="00CF3797"/>
    <w:rsid w:val="00D41AFF"/>
    <w:rsid w:val="00D43A6C"/>
    <w:rsid w:val="00D619A9"/>
    <w:rsid w:val="00D62800"/>
    <w:rsid w:val="00D663FB"/>
    <w:rsid w:val="00D95FBA"/>
    <w:rsid w:val="00DD3C50"/>
    <w:rsid w:val="00DF4944"/>
    <w:rsid w:val="00DF645D"/>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7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cp:lastPrinted>2023-09-20T17:59:00Z</cp:lastPrinted>
  <dcterms:created xsi:type="dcterms:W3CDTF">2024-10-24T00:34:00Z</dcterms:created>
  <dcterms:modified xsi:type="dcterms:W3CDTF">2024-10-24T01:21:00Z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-331993902</vt:i4>
  </property>
  <property fmtid="{D5CDD505-2E9C-101B-9397-08002B2CF9AE}" pid="3" name="_NewReviewCycle">
    <vt:lpwstr/>
  </property>
  <property fmtid="{D5CDD505-2E9C-101B-9397-08002B2CF9AE}" pid="4" name="_EmailSubject">
    <vt:lpwstr>COMUNICADO ACUERDAN NL, LAREDO Y CONGRESISTAS DE TEXAS, CONSOLIDAR LIDERAZGO ADUANERO DE PUERTO COLOMBIA - LAREDO</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