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7F860C9" w:rsidR="009C0D7E" w:rsidRPr="004667B8" w:rsidRDefault="00400F09" w:rsidP="009C0D7E">
      <w:pPr>
        <w:jc w:val="right"/>
        <w:rPr>
          <w:rFonts w:ascii="Arial" w:hAnsi="Arial" w:cs="Arial"/>
          <w:b/>
          <w:sz w:val="22"/>
          <w:lang w:val="es-ES"/>
        </w:rPr>
      </w:pPr>
      <w:bookmarkStart w:id="0" w:name="_GoBack"/>
      <w:bookmarkEnd w:id="0"/>
      <w:r>
        <w:rPr>
          <w:rFonts w:ascii="Arial" w:hAnsi="Arial" w:cs="Arial"/>
          <w:b/>
          <w:sz w:val="22"/>
          <w:lang w:val="es-ES"/>
        </w:rPr>
        <w:t>CP/1195</w:t>
      </w:r>
      <w:r w:rsidR="007D065D">
        <w:rPr>
          <w:rFonts w:ascii="Arial" w:hAnsi="Arial" w:cs="Arial"/>
          <w:b/>
          <w:sz w:val="22"/>
          <w:lang w:val="es-ES"/>
        </w:rPr>
        <w:t>/2026</w:t>
      </w:r>
    </w:p>
    <w:p w14:paraId="3F7360A1" w14:textId="1228B4DA" w:rsidR="009C0D7E" w:rsidRDefault="00400F09" w:rsidP="00E7224C">
      <w:pPr>
        <w:jc w:val="right"/>
        <w:rPr>
          <w:rFonts w:ascii="Arial" w:hAnsi="Arial" w:cs="Arial"/>
          <w:sz w:val="22"/>
          <w:lang w:val="es-ES"/>
        </w:rPr>
      </w:pPr>
      <w:r>
        <w:rPr>
          <w:rFonts w:ascii="Arial" w:hAnsi="Arial" w:cs="Arial"/>
          <w:sz w:val="22"/>
          <w:lang w:val="es-ES"/>
        </w:rPr>
        <w:t>26</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194C4F48" w:rsidR="000D39CB" w:rsidRDefault="00400F09" w:rsidP="007F5780">
      <w:pPr>
        <w:jc w:val="center"/>
        <w:rPr>
          <w:rFonts w:ascii="Arial" w:hAnsi="Arial" w:cs="Arial"/>
          <w:b/>
          <w:sz w:val="28"/>
          <w:szCs w:val="28"/>
        </w:rPr>
      </w:pPr>
      <w:r>
        <w:rPr>
          <w:rFonts w:ascii="Arial" w:hAnsi="Arial" w:cs="Arial"/>
          <w:b/>
          <w:sz w:val="28"/>
          <w:szCs w:val="28"/>
        </w:rPr>
        <w:t xml:space="preserve">LLEVA ESTADO </w:t>
      </w:r>
      <w:r w:rsidRPr="00400F09">
        <w:rPr>
          <w:rFonts w:ascii="Arial" w:hAnsi="Arial" w:cs="Arial"/>
          <w:b/>
          <w:sz w:val="28"/>
          <w:szCs w:val="28"/>
        </w:rPr>
        <w:t>REPARACIONES URBANAS A CERRALVO PARA MEJORAR SEGURIDAD Y ESPACIOS PÚBLICOS</w:t>
      </w:r>
    </w:p>
    <w:p w14:paraId="2147267C" w14:textId="77777777" w:rsidR="00400F09" w:rsidRDefault="00400F09" w:rsidP="007F5780">
      <w:pPr>
        <w:jc w:val="center"/>
        <w:rPr>
          <w:rFonts w:ascii="Arial" w:hAnsi="Arial" w:cs="Arial"/>
          <w:b/>
          <w:sz w:val="28"/>
          <w:szCs w:val="28"/>
        </w:rPr>
      </w:pPr>
    </w:p>
    <w:p w14:paraId="0CB44F00" w14:textId="369ABA52" w:rsidR="00400F09" w:rsidRDefault="00400F09" w:rsidP="00400F09">
      <w:pPr>
        <w:pStyle w:val="Prrafodelista"/>
        <w:numPr>
          <w:ilvl w:val="0"/>
          <w:numId w:val="20"/>
        </w:numPr>
        <w:rPr>
          <w:rFonts w:ascii="Arial" w:hAnsi="Arial" w:cs="Arial"/>
          <w:i/>
        </w:rPr>
      </w:pPr>
      <w:r>
        <w:rPr>
          <w:rFonts w:ascii="Arial" w:hAnsi="Arial" w:cs="Arial"/>
          <w:i/>
        </w:rPr>
        <w:t>El Gobierno de Nuevo León</w:t>
      </w:r>
      <w:r w:rsidRPr="00400F09">
        <w:rPr>
          <w:rFonts w:ascii="Arial" w:hAnsi="Arial" w:cs="Arial"/>
          <w:i/>
        </w:rPr>
        <w:t>, a través de FIDEURB y en coordinación con el Municipio de Cerralvo y vecinos, puso en marcha trabajos de bacheo, desbroce y pintura para mejorar la seguridad, movilidad y funcionalidad de los espacios públicos.</w:t>
      </w:r>
    </w:p>
    <w:p w14:paraId="24F5AC82" w14:textId="77777777" w:rsidR="00400F09" w:rsidRPr="00400F09" w:rsidRDefault="00400F09" w:rsidP="00400F09">
      <w:pPr>
        <w:pStyle w:val="Prrafodelista"/>
        <w:numPr>
          <w:ilvl w:val="0"/>
          <w:numId w:val="20"/>
        </w:numPr>
        <w:rPr>
          <w:rFonts w:ascii="Arial" w:hAnsi="Arial" w:cs="Arial"/>
          <w:i/>
        </w:rPr>
      </w:pPr>
      <w:r w:rsidRPr="00400F09">
        <w:rPr>
          <w:rFonts w:ascii="Arial" w:hAnsi="Arial" w:cs="Arial"/>
          <w:i/>
        </w:rPr>
        <w:t>Autoridades estatales y municipales destacaron que la suma de esfuerzos permite atender necesidades de mantenimiento urbano y generar entornos más seguros, accesibles y dignos para las familias de Cerralvo.</w:t>
      </w:r>
    </w:p>
    <w:p w14:paraId="68EABE8B" w14:textId="77777777" w:rsidR="00400F09" w:rsidRPr="00400F09" w:rsidRDefault="00400F09" w:rsidP="00400F09">
      <w:pPr>
        <w:pStyle w:val="Prrafodelista"/>
        <w:rPr>
          <w:rFonts w:ascii="Arial" w:hAnsi="Arial" w:cs="Arial"/>
          <w:i/>
        </w:rPr>
      </w:pPr>
    </w:p>
    <w:p w14:paraId="4BCC94D1" w14:textId="77777777" w:rsidR="0092409C" w:rsidRDefault="0092409C" w:rsidP="000D39CB">
      <w:pPr>
        <w:jc w:val="both"/>
        <w:rPr>
          <w:rFonts w:ascii="Arial" w:hAnsi="Arial" w:cs="Arial"/>
          <w:b/>
          <w:sz w:val="28"/>
          <w:szCs w:val="28"/>
        </w:rPr>
      </w:pPr>
    </w:p>
    <w:p w14:paraId="4454F077" w14:textId="5E12E2D8" w:rsidR="002E7E77" w:rsidRPr="002E7E77" w:rsidRDefault="0092409C" w:rsidP="002E7E77">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2E7E77" w:rsidRPr="002E7E77">
        <w:rPr>
          <w:rFonts w:ascii="Arial" w:hAnsi="Arial" w:cs="Arial"/>
          <w:sz w:val="28"/>
          <w:szCs w:val="28"/>
        </w:rPr>
        <w:t>El Gobierno de Nuevo León, a través del Fideicomiso de Desarrollo Urbano (FIDEURB) y en coordinación con el Municipio de Cerralvo y vecinos de la comunidad, puso en marcha este miércoles el programa Reparaciones Urbanas, con acciones orientadas a mejorar las condiciones de seguridad, movilidad y funcionalidad de los espacios públicos.</w:t>
      </w:r>
    </w:p>
    <w:p w14:paraId="0999D6C2" w14:textId="77777777" w:rsidR="002E7E77" w:rsidRPr="002E7E77" w:rsidRDefault="002E7E77" w:rsidP="002E7E77">
      <w:pPr>
        <w:jc w:val="both"/>
        <w:rPr>
          <w:rFonts w:ascii="Arial" w:hAnsi="Arial" w:cs="Arial"/>
          <w:sz w:val="28"/>
          <w:szCs w:val="28"/>
        </w:rPr>
      </w:pPr>
    </w:p>
    <w:p w14:paraId="6DD07590" w14:textId="77777777" w:rsidR="002E7E77" w:rsidRPr="002E7E77" w:rsidRDefault="002E7E77" w:rsidP="002E7E77">
      <w:pPr>
        <w:jc w:val="both"/>
        <w:rPr>
          <w:rFonts w:ascii="Arial" w:hAnsi="Arial" w:cs="Arial"/>
          <w:sz w:val="28"/>
          <w:szCs w:val="28"/>
        </w:rPr>
      </w:pPr>
      <w:r w:rsidRPr="002E7E77">
        <w:rPr>
          <w:rFonts w:ascii="Arial" w:hAnsi="Arial" w:cs="Arial"/>
          <w:sz w:val="28"/>
          <w:szCs w:val="28"/>
        </w:rPr>
        <w:t>Los trabajos iniciaron en el cruce de avenida Corregidora y Dr. Coss, donde se realizarán labores de bacheo, desbroce y pintura, acciones que continuarán durante los próximos días en distintos puntos del municipio para atender necesidades de mantenimiento y mejorar el entorno urbano.</w:t>
      </w:r>
    </w:p>
    <w:p w14:paraId="713B1224" w14:textId="77777777" w:rsidR="002E7E77" w:rsidRPr="002E7E77" w:rsidRDefault="002E7E77" w:rsidP="002E7E77">
      <w:pPr>
        <w:jc w:val="both"/>
        <w:rPr>
          <w:rFonts w:ascii="Arial" w:hAnsi="Arial" w:cs="Arial"/>
          <w:sz w:val="28"/>
          <w:szCs w:val="28"/>
        </w:rPr>
      </w:pPr>
    </w:p>
    <w:p w14:paraId="0233E099" w14:textId="77777777" w:rsidR="002E7E77" w:rsidRPr="002E7E77" w:rsidRDefault="002E7E77" w:rsidP="002E7E77">
      <w:pPr>
        <w:jc w:val="both"/>
        <w:rPr>
          <w:rFonts w:ascii="Arial" w:hAnsi="Arial" w:cs="Arial"/>
          <w:sz w:val="28"/>
          <w:szCs w:val="28"/>
        </w:rPr>
      </w:pPr>
      <w:r w:rsidRPr="002E7E77">
        <w:rPr>
          <w:rFonts w:ascii="Arial" w:hAnsi="Arial" w:cs="Arial"/>
          <w:sz w:val="28"/>
          <w:szCs w:val="28"/>
        </w:rPr>
        <w:t>La jornada se desarrolla mediante un esfuerzo conjunto entre el Gobierno del Estado, FIDEURB, el Ayuntamiento de Cerralvo y habitantes del municipio, quienes participan activamente en el cuidado y mejoramiento de calles y espacios públicos.</w:t>
      </w:r>
    </w:p>
    <w:p w14:paraId="1B3C0841" w14:textId="77777777" w:rsidR="002E7E77" w:rsidRPr="002E7E77" w:rsidRDefault="002E7E77" w:rsidP="002E7E77">
      <w:pPr>
        <w:jc w:val="both"/>
        <w:rPr>
          <w:rFonts w:ascii="Arial" w:hAnsi="Arial" w:cs="Arial"/>
          <w:sz w:val="28"/>
          <w:szCs w:val="28"/>
        </w:rPr>
      </w:pPr>
    </w:p>
    <w:p w14:paraId="691561B5" w14:textId="06A05812" w:rsidR="002E7E77" w:rsidRPr="002E7E77" w:rsidRDefault="002E7E77" w:rsidP="002E7E77">
      <w:pPr>
        <w:jc w:val="both"/>
        <w:rPr>
          <w:rFonts w:ascii="Arial" w:hAnsi="Arial" w:cs="Arial"/>
          <w:sz w:val="28"/>
          <w:szCs w:val="28"/>
        </w:rPr>
      </w:pPr>
      <w:r w:rsidRPr="002E7E77">
        <w:rPr>
          <w:rFonts w:ascii="Arial" w:hAnsi="Arial" w:cs="Arial"/>
          <w:sz w:val="28"/>
          <w:szCs w:val="28"/>
        </w:rPr>
        <w:lastRenderedPageBreak/>
        <w:t>Durante el inicio de los trabajos, la direct</w:t>
      </w:r>
      <w:r>
        <w:rPr>
          <w:rFonts w:ascii="Arial" w:hAnsi="Arial" w:cs="Arial"/>
          <w:sz w:val="28"/>
          <w:szCs w:val="28"/>
        </w:rPr>
        <w:t xml:space="preserve">ora general de FIDEURB, </w:t>
      </w:r>
      <w:r w:rsidRPr="002E7E77">
        <w:rPr>
          <w:rFonts w:ascii="Arial" w:hAnsi="Arial" w:cs="Arial"/>
          <w:sz w:val="28"/>
          <w:szCs w:val="28"/>
        </w:rPr>
        <w:t xml:space="preserve">María Guadalupe López </w:t>
      </w:r>
      <w:proofErr w:type="spellStart"/>
      <w:r w:rsidRPr="002E7E77">
        <w:rPr>
          <w:rFonts w:ascii="Arial" w:hAnsi="Arial" w:cs="Arial"/>
          <w:sz w:val="28"/>
          <w:szCs w:val="28"/>
        </w:rPr>
        <w:t>Marchán</w:t>
      </w:r>
      <w:proofErr w:type="spellEnd"/>
      <w:r w:rsidRPr="002E7E77">
        <w:rPr>
          <w:rFonts w:ascii="Arial" w:hAnsi="Arial" w:cs="Arial"/>
          <w:sz w:val="28"/>
          <w:szCs w:val="28"/>
        </w:rPr>
        <w:t xml:space="preserve">, </w:t>
      </w:r>
      <w:r>
        <w:rPr>
          <w:rFonts w:ascii="Arial" w:hAnsi="Arial" w:cs="Arial"/>
          <w:sz w:val="28"/>
          <w:szCs w:val="28"/>
        </w:rPr>
        <w:t xml:space="preserve">destacó </w:t>
      </w:r>
      <w:r w:rsidRPr="002E7E77">
        <w:rPr>
          <w:rFonts w:ascii="Arial" w:hAnsi="Arial" w:cs="Arial"/>
          <w:sz w:val="28"/>
          <w:szCs w:val="28"/>
        </w:rPr>
        <w:t>que las acciones no se limitan al mejoramiento de la imagen urbana, sino que también contribuyen a generar condiciones más seguras y accesibles para quienes utilizan diariamente estos espacios.</w:t>
      </w:r>
    </w:p>
    <w:p w14:paraId="74524128" w14:textId="77777777" w:rsidR="002E7E77" w:rsidRPr="002E7E77" w:rsidRDefault="002E7E77" w:rsidP="002E7E77">
      <w:pPr>
        <w:jc w:val="both"/>
        <w:rPr>
          <w:rFonts w:ascii="Arial" w:hAnsi="Arial" w:cs="Arial"/>
          <w:sz w:val="28"/>
          <w:szCs w:val="28"/>
        </w:rPr>
      </w:pPr>
    </w:p>
    <w:p w14:paraId="129A84A9" w14:textId="77777777" w:rsidR="002E7E77" w:rsidRPr="002E7E77" w:rsidRDefault="002E7E77" w:rsidP="002E7E77">
      <w:pPr>
        <w:jc w:val="both"/>
        <w:rPr>
          <w:rFonts w:ascii="Arial" w:hAnsi="Arial" w:cs="Arial"/>
          <w:sz w:val="28"/>
          <w:szCs w:val="28"/>
        </w:rPr>
      </w:pPr>
      <w:r w:rsidRPr="002E7E77">
        <w:rPr>
          <w:rFonts w:ascii="Arial" w:hAnsi="Arial" w:cs="Arial"/>
          <w:sz w:val="28"/>
          <w:szCs w:val="28"/>
        </w:rPr>
        <w:t xml:space="preserve">“Estas acciones van mucho más allá de mejorar la imagen urbana. Buscamos transformar la vía para que sea más segura, accesible y transitable, atendiendo también factores que pueden generar acumulación de residuos o condiciones de inseguridad. Trabajando juntos podemos lograr una transformación más significativa”, señaló López </w:t>
      </w:r>
      <w:proofErr w:type="spellStart"/>
      <w:r w:rsidRPr="002E7E77">
        <w:rPr>
          <w:rFonts w:ascii="Arial" w:hAnsi="Arial" w:cs="Arial"/>
          <w:sz w:val="28"/>
          <w:szCs w:val="28"/>
        </w:rPr>
        <w:t>Marchán</w:t>
      </w:r>
      <w:proofErr w:type="spellEnd"/>
      <w:r w:rsidRPr="002E7E77">
        <w:rPr>
          <w:rFonts w:ascii="Arial" w:hAnsi="Arial" w:cs="Arial"/>
          <w:sz w:val="28"/>
          <w:szCs w:val="28"/>
        </w:rPr>
        <w:t>.</w:t>
      </w:r>
    </w:p>
    <w:p w14:paraId="4CDFF4E0" w14:textId="77777777" w:rsidR="002E7E77" w:rsidRPr="002E7E77" w:rsidRDefault="002E7E77" w:rsidP="002E7E77">
      <w:pPr>
        <w:jc w:val="both"/>
        <w:rPr>
          <w:rFonts w:ascii="Arial" w:hAnsi="Arial" w:cs="Arial"/>
          <w:sz w:val="28"/>
          <w:szCs w:val="28"/>
        </w:rPr>
      </w:pPr>
    </w:p>
    <w:p w14:paraId="46C21908" w14:textId="77777777" w:rsidR="002E7E77" w:rsidRPr="002E7E77" w:rsidRDefault="002E7E77" w:rsidP="002E7E77">
      <w:pPr>
        <w:jc w:val="both"/>
        <w:rPr>
          <w:rFonts w:ascii="Arial" w:hAnsi="Arial" w:cs="Arial"/>
          <w:sz w:val="28"/>
          <w:szCs w:val="28"/>
        </w:rPr>
      </w:pPr>
      <w:r w:rsidRPr="002E7E77">
        <w:rPr>
          <w:rFonts w:ascii="Arial" w:hAnsi="Arial" w:cs="Arial"/>
          <w:sz w:val="28"/>
          <w:szCs w:val="28"/>
        </w:rPr>
        <w:t>Por su parte, el presidente municipal de Cerralvo, Baltazar Martínez Montemayor, reconoció el respaldo del Gobierno del Estado para fortalecer las acciones que realiza el municipio en beneficio de sus habitantes.</w:t>
      </w:r>
    </w:p>
    <w:p w14:paraId="1F4711B7" w14:textId="77777777" w:rsidR="002E7E77" w:rsidRPr="002E7E77" w:rsidRDefault="002E7E77" w:rsidP="002E7E77">
      <w:pPr>
        <w:jc w:val="both"/>
        <w:rPr>
          <w:rFonts w:ascii="Arial" w:hAnsi="Arial" w:cs="Arial"/>
          <w:sz w:val="28"/>
          <w:szCs w:val="28"/>
        </w:rPr>
      </w:pPr>
    </w:p>
    <w:p w14:paraId="047F49BD" w14:textId="7350AC06" w:rsidR="002E7E77" w:rsidRPr="002E7E77" w:rsidRDefault="002E7E77" w:rsidP="002E7E77">
      <w:pPr>
        <w:jc w:val="both"/>
        <w:rPr>
          <w:rFonts w:ascii="Arial" w:hAnsi="Arial" w:cs="Arial"/>
          <w:sz w:val="28"/>
          <w:szCs w:val="28"/>
        </w:rPr>
      </w:pPr>
      <w:r>
        <w:rPr>
          <w:rFonts w:ascii="Arial" w:hAnsi="Arial" w:cs="Arial"/>
          <w:sz w:val="28"/>
          <w:szCs w:val="28"/>
        </w:rPr>
        <w:t>Durante estas tareas</w:t>
      </w:r>
      <w:r w:rsidRPr="002E7E77">
        <w:rPr>
          <w:rFonts w:ascii="Arial" w:hAnsi="Arial" w:cs="Arial"/>
          <w:sz w:val="28"/>
          <w:szCs w:val="28"/>
        </w:rPr>
        <w:t>, la participación de los vecinos representa un componente fundamental, al involucrar a la comunidad en el cuidado de su entorno y fortalecer la corresponsabilidad entre autoridades y ciudadanía para conservar en mejores condiciones los espacios públicos.</w:t>
      </w:r>
    </w:p>
    <w:p w14:paraId="223C8A3D" w14:textId="77777777" w:rsidR="002E7E77" w:rsidRPr="002E7E77" w:rsidRDefault="002E7E77" w:rsidP="002E7E77">
      <w:pPr>
        <w:jc w:val="both"/>
        <w:rPr>
          <w:rFonts w:ascii="Arial" w:hAnsi="Arial" w:cs="Arial"/>
          <w:sz w:val="28"/>
          <w:szCs w:val="28"/>
        </w:rPr>
      </w:pPr>
    </w:p>
    <w:p w14:paraId="079010F1" w14:textId="77777777" w:rsidR="002E7E77" w:rsidRPr="002E7E77" w:rsidRDefault="002E7E77" w:rsidP="002E7E77">
      <w:pPr>
        <w:jc w:val="both"/>
        <w:rPr>
          <w:rFonts w:ascii="Arial" w:hAnsi="Arial" w:cs="Arial"/>
          <w:sz w:val="28"/>
          <w:szCs w:val="28"/>
        </w:rPr>
      </w:pPr>
      <w:r w:rsidRPr="002E7E77">
        <w:rPr>
          <w:rFonts w:ascii="Arial" w:hAnsi="Arial" w:cs="Arial"/>
          <w:sz w:val="28"/>
          <w:szCs w:val="28"/>
        </w:rPr>
        <w:t>El programa Reparaciones Urbanas forma parte de las acciones que impulsa el Gobierno de Nuevo León, mediante FIDEURB y en coordinación con los gobiernos municipales, para atender necesidades específicas de mantenimiento y mejoramiento urbano en distintas localidades del estado.</w:t>
      </w:r>
    </w:p>
    <w:p w14:paraId="3CE6ABAB" w14:textId="77777777" w:rsidR="002E7E77" w:rsidRPr="002E7E77" w:rsidRDefault="002E7E77" w:rsidP="002E7E77">
      <w:pPr>
        <w:jc w:val="both"/>
        <w:rPr>
          <w:rFonts w:ascii="Arial" w:hAnsi="Arial" w:cs="Arial"/>
          <w:sz w:val="28"/>
          <w:szCs w:val="28"/>
        </w:rPr>
      </w:pPr>
    </w:p>
    <w:p w14:paraId="764B09DD" w14:textId="785488D9" w:rsidR="0092409C" w:rsidRPr="002E7E77" w:rsidRDefault="002E7E77" w:rsidP="002E7E77">
      <w:pPr>
        <w:jc w:val="both"/>
        <w:rPr>
          <w:rFonts w:ascii="Arial" w:hAnsi="Arial" w:cs="Arial"/>
          <w:sz w:val="28"/>
          <w:szCs w:val="28"/>
        </w:rPr>
      </w:pPr>
      <w:r w:rsidRPr="002E7E77">
        <w:rPr>
          <w:rFonts w:ascii="Arial" w:hAnsi="Arial" w:cs="Arial"/>
          <w:sz w:val="28"/>
          <w:szCs w:val="28"/>
        </w:rPr>
        <w:t>Con estas acciones, el Gobierno del Estado, FIDEURB y el Municipio de Cerralvo suman esfuerzos para generar entornos más seguros, funcionales y dignos, con un modelo de trabajo cercano a las necesidades de cada comunidad.</w:t>
      </w:r>
    </w:p>
    <w:p w14:paraId="78763BE5" w14:textId="5117DFA3" w:rsidR="00EA29FA" w:rsidRPr="002E7E77" w:rsidRDefault="00EA29FA" w:rsidP="00C90637">
      <w:pPr>
        <w:jc w:val="both"/>
        <w:rPr>
          <w:rFonts w:ascii="Arial" w:hAnsi="Arial" w:cs="Arial"/>
          <w:bCs/>
          <w:color w:val="323E4F"/>
        </w:rPr>
      </w:pPr>
    </w:p>
    <w:sectPr w:rsidR="00EA29FA" w:rsidRPr="002E7E77"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C465C51"/>
    <w:multiLevelType w:val="hybridMultilevel"/>
    <w:tmpl w:val="C31A53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E7E77"/>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0F09"/>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D28"/>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25FF0"/>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5FA54-B061-4556-9C0C-0D0F1700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2621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2026-08-27T16:12:00Z</dcterms:created>
  <dcterms:modified xsi:type="dcterms:W3CDTF">2026-08-27T16:12:00Z</dcterms:modified>
</cp:coreProperties>
</file>