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8B14455" w:rsidR="009C0D7E" w:rsidRPr="004667B8" w:rsidRDefault="006421B2" w:rsidP="009C0D7E">
      <w:pPr>
        <w:jc w:val="right"/>
        <w:rPr>
          <w:rFonts w:ascii="Arial" w:hAnsi="Arial" w:cs="Arial"/>
          <w:b/>
          <w:sz w:val="22"/>
          <w:lang w:val="es-ES"/>
        </w:rPr>
      </w:pPr>
      <w:r>
        <w:rPr>
          <w:rFonts w:ascii="Arial" w:hAnsi="Arial" w:cs="Arial"/>
          <w:b/>
          <w:sz w:val="22"/>
          <w:lang w:val="es-ES"/>
        </w:rPr>
        <w:t>CP/0653</w:t>
      </w:r>
      <w:r w:rsidR="007D065D">
        <w:rPr>
          <w:rFonts w:ascii="Arial" w:hAnsi="Arial" w:cs="Arial"/>
          <w:b/>
          <w:sz w:val="22"/>
          <w:lang w:val="es-ES"/>
        </w:rPr>
        <w:t>/2026</w:t>
      </w:r>
    </w:p>
    <w:p w14:paraId="3F7360A1" w14:textId="7676D9C4" w:rsidR="009C0D7E" w:rsidRDefault="00204D91" w:rsidP="009C0D7E">
      <w:pPr>
        <w:jc w:val="right"/>
        <w:rPr>
          <w:rFonts w:ascii="Arial" w:hAnsi="Arial" w:cs="Arial"/>
          <w:sz w:val="22"/>
          <w:lang w:val="es-ES"/>
        </w:rPr>
      </w:pPr>
      <w:r>
        <w:rPr>
          <w:rFonts w:ascii="Arial" w:hAnsi="Arial" w:cs="Arial"/>
          <w:sz w:val="22"/>
          <w:lang w:val="es-ES"/>
        </w:rPr>
        <w:t>3</w:t>
      </w:r>
      <w:r w:rsidR="0092409C">
        <w:rPr>
          <w:rFonts w:ascii="Arial" w:hAnsi="Arial" w:cs="Arial"/>
          <w:sz w:val="22"/>
          <w:lang w:val="es-ES"/>
        </w:rPr>
        <w:t>0</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8946516" w14:textId="136FD77A" w:rsidR="00204D91" w:rsidRDefault="00260392" w:rsidP="007F5780">
      <w:pPr>
        <w:jc w:val="center"/>
        <w:rPr>
          <w:rFonts w:ascii="Arial" w:hAnsi="Arial" w:cs="Arial"/>
          <w:b/>
          <w:sz w:val="28"/>
          <w:szCs w:val="28"/>
        </w:rPr>
      </w:pPr>
      <w:r w:rsidRPr="00260392">
        <w:rPr>
          <w:rFonts w:ascii="Arial" w:hAnsi="Arial" w:cs="Arial"/>
          <w:b/>
          <w:sz w:val="28"/>
          <w:szCs w:val="28"/>
        </w:rPr>
        <w:t>ENFOCA REPARAURB ACCIONES DE LIMPIEZA Y MANTENIMIENTO RUMBO AL MUNDIAL 2026</w:t>
      </w:r>
    </w:p>
    <w:p w14:paraId="44AA1A65" w14:textId="77777777" w:rsidR="00260392" w:rsidRDefault="00260392" w:rsidP="007F5780">
      <w:pPr>
        <w:jc w:val="center"/>
        <w:rPr>
          <w:rFonts w:ascii="Arial" w:hAnsi="Arial" w:cs="Arial"/>
          <w:b/>
          <w:sz w:val="28"/>
          <w:szCs w:val="28"/>
        </w:rPr>
      </w:pPr>
    </w:p>
    <w:p w14:paraId="4BCC94D1" w14:textId="2CEFAA67" w:rsidR="0092409C" w:rsidRPr="00204D91" w:rsidRDefault="00204D91" w:rsidP="00204D91">
      <w:pPr>
        <w:pStyle w:val="Prrafodelista"/>
        <w:numPr>
          <w:ilvl w:val="0"/>
          <w:numId w:val="20"/>
        </w:numPr>
        <w:jc w:val="both"/>
        <w:rPr>
          <w:rFonts w:ascii="Arial" w:hAnsi="Arial" w:cs="Arial"/>
          <w:b/>
          <w:sz w:val="28"/>
          <w:szCs w:val="28"/>
        </w:rPr>
      </w:pPr>
      <w:r w:rsidRPr="00204D91">
        <w:rPr>
          <w:rFonts w:ascii="Arial" w:hAnsi="Arial" w:cs="Arial"/>
          <w:i/>
        </w:rPr>
        <w:t>Se mantuvo el despliegue operativo con seis brigadas integrales y una brigada nocturna como parte del Programa de Reparaciones Urbanas.</w:t>
      </w:r>
    </w:p>
    <w:p w14:paraId="5FF6CA8B" w14:textId="03C6D52E" w:rsidR="00204D91" w:rsidRPr="00204D91" w:rsidRDefault="00204D91" w:rsidP="00204D91">
      <w:pPr>
        <w:pStyle w:val="Prrafodelista"/>
        <w:numPr>
          <w:ilvl w:val="0"/>
          <w:numId w:val="20"/>
        </w:numPr>
        <w:jc w:val="both"/>
        <w:rPr>
          <w:rFonts w:ascii="Arial" w:hAnsi="Arial" w:cs="Arial"/>
          <w:i/>
        </w:rPr>
      </w:pPr>
      <w:r w:rsidRPr="00204D91">
        <w:rPr>
          <w:rFonts w:ascii="Arial" w:hAnsi="Arial" w:cs="Arial"/>
          <w:i/>
        </w:rPr>
        <w:t>Durante la jornada se recolectaron más de 10 mil 090 kilogramos de residuos y se atendió una superficie superior a 25 mil 900 metros cuadrados.                                                                                                          Se aplicaron 1 mil 550 metros lineales de pintura amarilla.</w:t>
      </w:r>
    </w:p>
    <w:p w14:paraId="016903FE" w14:textId="77777777" w:rsidR="00204D91" w:rsidRDefault="00204D91" w:rsidP="000D39CB">
      <w:pPr>
        <w:jc w:val="both"/>
        <w:rPr>
          <w:rFonts w:ascii="Arial" w:hAnsi="Arial" w:cs="Arial"/>
          <w:b/>
          <w:sz w:val="28"/>
          <w:szCs w:val="28"/>
        </w:rPr>
      </w:pPr>
    </w:p>
    <w:p w14:paraId="4CC35B93" w14:textId="78EDDEEA" w:rsidR="00260392" w:rsidRDefault="0092409C" w:rsidP="00204D91">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260392" w:rsidRPr="00260392">
        <w:rPr>
          <w:rFonts w:ascii="Arial" w:hAnsi="Arial" w:cs="Arial"/>
          <w:sz w:val="28"/>
          <w:szCs w:val="28"/>
        </w:rPr>
        <w:t>Como parte de los preparativos rumbo a la Copa Mundial de la FIFA 2026 y en continuidad a los trabajos permanentes de mejoramiento de la imagen urbana y recuperación de espacios públicos, el Gobierno del Estado de Nuevo León, a través del Programa de Reparaciones Urbanas, mantiene intervenciones integrales en distintos puntos de la Zona Metropolitana de Monterrey.</w:t>
      </w:r>
    </w:p>
    <w:p w14:paraId="07C21752" w14:textId="77777777" w:rsidR="00260392" w:rsidRDefault="00260392" w:rsidP="00204D91">
      <w:pPr>
        <w:jc w:val="both"/>
        <w:rPr>
          <w:rFonts w:ascii="Arial" w:hAnsi="Arial" w:cs="Arial"/>
          <w:sz w:val="28"/>
          <w:szCs w:val="28"/>
        </w:rPr>
      </w:pPr>
    </w:p>
    <w:p w14:paraId="2C604C88" w14:textId="24B78330" w:rsidR="00204D91" w:rsidRDefault="00260392" w:rsidP="00204D91">
      <w:pPr>
        <w:jc w:val="both"/>
        <w:rPr>
          <w:rFonts w:ascii="Arial" w:hAnsi="Arial" w:cs="Arial"/>
          <w:sz w:val="28"/>
          <w:szCs w:val="28"/>
        </w:rPr>
      </w:pPr>
      <w:r>
        <w:rPr>
          <w:rFonts w:ascii="Arial" w:hAnsi="Arial" w:cs="Arial"/>
          <w:sz w:val="28"/>
          <w:szCs w:val="28"/>
        </w:rPr>
        <w:t>Durante la semana</w:t>
      </w:r>
      <w:r w:rsidR="00204D91" w:rsidRPr="00204D91">
        <w:rPr>
          <w:rFonts w:ascii="Arial" w:hAnsi="Arial" w:cs="Arial"/>
          <w:sz w:val="28"/>
          <w:szCs w:val="28"/>
        </w:rPr>
        <w:t xml:space="preserve">, el Fideicomiso de Desarrollo Urbano (FIDEURB), a través de su Programa </w:t>
      </w:r>
      <w:r>
        <w:rPr>
          <w:rFonts w:ascii="Arial" w:hAnsi="Arial" w:cs="Arial"/>
          <w:sz w:val="28"/>
          <w:szCs w:val="28"/>
        </w:rPr>
        <w:t>de Reparaciones Urbanas, está realizando</w:t>
      </w:r>
      <w:r w:rsidR="00204D91" w:rsidRPr="00204D91">
        <w:rPr>
          <w:rFonts w:ascii="Arial" w:hAnsi="Arial" w:cs="Arial"/>
          <w:sz w:val="28"/>
          <w:szCs w:val="28"/>
        </w:rPr>
        <w:t xml:space="preserve"> acciones de limpieza, mantenimiento y rehabilitación urbana en distintos puntos estratégicos, dando seguimiento a las labores implementadas de manera permanente.</w:t>
      </w:r>
    </w:p>
    <w:p w14:paraId="1E891D48" w14:textId="77777777" w:rsidR="00204D91" w:rsidRPr="00204D91" w:rsidRDefault="00204D91" w:rsidP="00204D91">
      <w:pPr>
        <w:jc w:val="both"/>
        <w:rPr>
          <w:rFonts w:ascii="Arial" w:hAnsi="Arial" w:cs="Arial"/>
          <w:sz w:val="28"/>
          <w:szCs w:val="28"/>
        </w:rPr>
      </w:pPr>
    </w:p>
    <w:p w14:paraId="0564BA54" w14:textId="77777777" w:rsidR="00204D91" w:rsidRDefault="00204D91" w:rsidP="00204D91">
      <w:pPr>
        <w:jc w:val="both"/>
        <w:rPr>
          <w:rFonts w:ascii="Arial" w:hAnsi="Arial" w:cs="Arial"/>
          <w:sz w:val="28"/>
          <w:szCs w:val="28"/>
        </w:rPr>
      </w:pPr>
      <w:r w:rsidRPr="00204D91">
        <w:rPr>
          <w:rFonts w:ascii="Arial" w:hAnsi="Arial" w:cs="Arial"/>
          <w:sz w:val="28"/>
          <w:szCs w:val="28"/>
        </w:rPr>
        <w:t>Las actividades realizadas forman parte de una estrategia operativa continua, que integra acciones de recolección de residuos voluminosos, desbroce, barrido manual, limpieza general, así como aplicación de pintura en infraestructura urbana; misma que se mantienen en ejecución permanente y se ajustan de acuerdo con las condiciones y necesidades detectadas en cada punto intervenido.</w:t>
      </w:r>
    </w:p>
    <w:p w14:paraId="0D352641" w14:textId="77777777" w:rsidR="00204D91" w:rsidRPr="00204D91" w:rsidRDefault="00204D91" w:rsidP="00204D91">
      <w:pPr>
        <w:jc w:val="both"/>
        <w:rPr>
          <w:rFonts w:ascii="Arial" w:hAnsi="Arial" w:cs="Arial"/>
          <w:sz w:val="28"/>
          <w:szCs w:val="28"/>
        </w:rPr>
      </w:pPr>
    </w:p>
    <w:p w14:paraId="044CCF7B" w14:textId="77777777" w:rsidR="00204D91" w:rsidRDefault="00204D91" w:rsidP="00204D91">
      <w:pPr>
        <w:jc w:val="both"/>
        <w:rPr>
          <w:rFonts w:ascii="Arial" w:hAnsi="Arial" w:cs="Arial"/>
          <w:sz w:val="28"/>
          <w:szCs w:val="28"/>
        </w:rPr>
      </w:pPr>
      <w:r w:rsidRPr="00204D91">
        <w:rPr>
          <w:rFonts w:ascii="Arial" w:hAnsi="Arial" w:cs="Arial"/>
          <w:sz w:val="28"/>
          <w:szCs w:val="28"/>
        </w:rPr>
        <w:lastRenderedPageBreak/>
        <w:t>Entre las intervenciones más relevantes como parte de esta continuidad destacan:</w:t>
      </w:r>
    </w:p>
    <w:p w14:paraId="4B094FF3" w14:textId="77777777" w:rsidR="00204D91" w:rsidRPr="00204D91" w:rsidRDefault="00204D91" w:rsidP="00204D91">
      <w:pPr>
        <w:jc w:val="both"/>
        <w:rPr>
          <w:rFonts w:ascii="Arial" w:hAnsi="Arial" w:cs="Arial"/>
          <w:sz w:val="28"/>
          <w:szCs w:val="28"/>
        </w:rPr>
      </w:pPr>
    </w:p>
    <w:p w14:paraId="11C0668C" w14:textId="77777777" w:rsidR="00204D91" w:rsidRPr="00204D91" w:rsidRDefault="00204D91" w:rsidP="00204D91">
      <w:pPr>
        <w:pStyle w:val="Prrafodelista"/>
        <w:numPr>
          <w:ilvl w:val="0"/>
          <w:numId w:val="21"/>
        </w:numPr>
        <w:jc w:val="both"/>
        <w:rPr>
          <w:rFonts w:ascii="Arial" w:hAnsi="Arial" w:cs="Arial"/>
          <w:sz w:val="28"/>
          <w:szCs w:val="28"/>
        </w:rPr>
      </w:pPr>
      <w:r w:rsidRPr="00204D91">
        <w:rPr>
          <w:rFonts w:ascii="Arial" w:hAnsi="Arial" w:cs="Arial"/>
          <w:sz w:val="28"/>
          <w:szCs w:val="28"/>
        </w:rPr>
        <w:t>Avenida Constitución, en el municipio de Guadalupe, con acciones de limpieza, desbroce y aplicación de pintura amarilla en cordón vial.</w:t>
      </w:r>
    </w:p>
    <w:p w14:paraId="1D2AB991" w14:textId="77777777" w:rsidR="00204D91" w:rsidRPr="00204D91" w:rsidRDefault="00204D91" w:rsidP="00204D91">
      <w:pPr>
        <w:pStyle w:val="Prrafodelista"/>
        <w:numPr>
          <w:ilvl w:val="0"/>
          <w:numId w:val="21"/>
        </w:numPr>
        <w:jc w:val="both"/>
        <w:rPr>
          <w:rFonts w:ascii="Arial" w:hAnsi="Arial" w:cs="Arial"/>
          <w:sz w:val="28"/>
          <w:szCs w:val="28"/>
        </w:rPr>
      </w:pPr>
      <w:r w:rsidRPr="00204D91">
        <w:rPr>
          <w:rFonts w:ascii="Arial" w:hAnsi="Arial" w:cs="Arial"/>
          <w:sz w:val="28"/>
          <w:szCs w:val="28"/>
        </w:rPr>
        <w:t>Parque Libertad, con labores de limpieza y mantenimiento.</w:t>
      </w:r>
    </w:p>
    <w:p w14:paraId="3F4CE9EE" w14:textId="77777777" w:rsidR="00204D91" w:rsidRPr="00204D91" w:rsidRDefault="00204D91" w:rsidP="00204D91">
      <w:pPr>
        <w:jc w:val="both"/>
        <w:rPr>
          <w:rFonts w:ascii="Arial" w:hAnsi="Arial" w:cs="Arial"/>
          <w:sz w:val="28"/>
          <w:szCs w:val="28"/>
        </w:rPr>
      </w:pPr>
    </w:p>
    <w:p w14:paraId="0B1DA5B4" w14:textId="77777777" w:rsidR="00204D91" w:rsidRPr="00204D91" w:rsidRDefault="00204D91" w:rsidP="00204D91">
      <w:pPr>
        <w:pStyle w:val="Prrafodelista"/>
        <w:numPr>
          <w:ilvl w:val="0"/>
          <w:numId w:val="21"/>
        </w:numPr>
        <w:jc w:val="both"/>
        <w:rPr>
          <w:rFonts w:ascii="Arial" w:hAnsi="Arial" w:cs="Arial"/>
          <w:sz w:val="28"/>
          <w:szCs w:val="28"/>
        </w:rPr>
      </w:pPr>
      <w:proofErr w:type="spellStart"/>
      <w:r w:rsidRPr="00204D91">
        <w:rPr>
          <w:rFonts w:ascii="Arial" w:hAnsi="Arial" w:cs="Arial"/>
          <w:sz w:val="28"/>
          <w:szCs w:val="28"/>
        </w:rPr>
        <w:t>Ecovía</w:t>
      </w:r>
      <w:proofErr w:type="spellEnd"/>
      <w:r w:rsidRPr="00204D91">
        <w:rPr>
          <w:rFonts w:ascii="Arial" w:hAnsi="Arial" w:cs="Arial"/>
          <w:sz w:val="28"/>
          <w:szCs w:val="28"/>
        </w:rPr>
        <w:t xml:space="preserve"> sobre Av. Abraham Lincoln, con acciones de limpieza integral.</w:t>
      </w:r>
    </w:p>
    <w:p w14:paraId="0B6A9C72" w14:textId="77777777" w:rsidR="00204D91" w:rsidRPr="00204D91" w:rsidRDefault="00204D91" w:rsidP="00204D91">
      <w:pPr>
        <w:pStyle w:val="Prrafodelista"/>
        <w:numPr>
          <w:ilvl w:val="0"/>
          <w:numId w:val="21"/>
        </w:numPr>
        <w:jc w:val="both"/>
        <w:rPr>
          <w:rFonts w:ascii="Arial" w:hAnsi="Arial" w:cs="Arial"/>
          <w:sz w:val="28"/>
          <w:szCs w:val="28"/>
        </w:rPr>
      </w:pPr>
      <w:r w:rsidRPr="00204D91">
        <w:rPr>
          <w:rFonts w:ascii="Arial" w:hAnsi="Arial" w:cs="Arial"/>
          <w:sz w:val="28"/>
          <w:szCs w:val="28"/>
        </w:rPr>
        <w:t xml:space="preserve">Predio en la lateral de </w:t>
      </w:r>
      <w:proofErr w:type="spellStart"/>
      <w:r w:rsidRPr="00204D91">
        <w:rPr>
          <w:rFonts w:ascii="Arial" w:hAnsi="Arial" w:cs="Arial"/>
          <w:sz w:val="28"/>
          <w:szCs w:val="28"/>
        </w:rPr>
        <w:t>Blvd</w:t>
      </w:r>
      <w:proofErr w:type="spellEnd"/>
      <w:r w:rsidRPr="00204D91">
        <w:rPr>
          <w:rFonts w:ascii="Arial" w:hAnsi="Arial" w:cs="Arial"/>
          <w:sz w:val="28"/>
          <w:szCs w:val="28"/>
        </w:rPr>
        <w:t xml:space="preserve"> Miguel de la Madrid, en Guadalupe, </w:t>
      </w:r>
      <w:bookmarkStart w:id="0" w:name="_GoBack"/>
      <w:bookmarkEnd w:id="0"/>
      <w:r w:rsidRPr="00204D91">
        <w:rPr>
          <w:rFonts w:ascii="Arial" w:hAnsi="Arial" w:cs="Arial"/>
          <w:sz w:val="28"/>
          <w:szCs w:val="28"/>
        </w:rPr>
        <w:t>con recolección intensiva de escombro.</w:t>
      </w:r>
    </w:p>
    <w:p w14:paraId="04B72256" w14:textId="77777777" w:rsidR="00204D91" w:rsidRPr="00204D91" w:rsidRDefault="00204D91" w:rsidP="00204D91">
      <w:pPr>
        <w:jc w:val="both"/>
        <w:rPr>
          <w:rFonts w:ascii="Arial" w:hAnsi="Arial" w:cs="Arial"/>
          <w:sz w:val="28"/>
          <w:szCs w:val="28"/>
        </w:rPr>
      </w:pPr>
    </w:p>
    <w:p w14:paraId="140081C8" w14:textId="77777777" w:rsidR="00204D91" w:rsidRPr="00204D91" w:rsidRDefault="00204D91" w:rsidP="00204D91">
      <w:pPr>
        <w:pStyle w:val="Prrafodelista"/>
        <w:numPr>
          <w:ilvl w:val="0"/>
          <w:numId w:val="21"/>
        </w:numPr>
        <w:jc w:val="both"/>
        <w:rPr>
          <w:rFonts w:ascii="Arial" w:hAnsi="Arial" w:cs="Arial"/>
          <w:sz w:val="28"/>
          <w:szCs w:val="28"/>
        </w:rPr>
      </w:pPr>
      <w:r w:rsidRPr="00204D91">
        <w:rPr>
          <w:rFonts w:ascii="Arial" w:hAnsi="Arial" w:cs="Arial"/>
          <w:sz w:val="28"/>
          <w:szCs w:val="28"/>
        </w:rPr>
        <w:t xml:space="preserve">Av. San Remo, en Benito Juárez, con limpieza y aplicación de pintura. </w:t>
      </w:r>
    </w:p>
    <w:p w14:paraId="727F8A41" w14:textId="77777777" w:rsidR="00204D91" w:rsidRPr="00204D91" w:rsidRDefault="00204D91" w:rsidP="00204D91">
      <w:pPr>
        <w:pStyle w:val="Prrafodelista"/>
        <w:numPr>
          <w:ilvl w:val="0"/>
          <w:numId w:val="21"/>
        </w:numPr>
        <w:jc w:val="both"/>
        <w:rPr>
          <w:rFonts w:ascii="Arial" w:hAnsi="Arial" w:cs="Arial"/>
          <w:sz w:val="28"/>
          <w:szCs w:val="28"/>
        </w:rPr>
      </w:pPr>
      <w:r w:rsidRPr="00204D91">
        <w:rPr>
          <w:rFonts w:ascii="Arial" w:hAnsi="Arial" w:cs="Arial"/>
          <w:sz w:val="28"/>
          <w:szCs w:val="28"/>
        </w:rPr>
        <w:t>Perímetro del Parque Fundidora, con trabajos de limpieza, desbroce y señalización.</w:t>
      </w:r>
    </w:p>
    <w:p w14:paraId="00ACECAD" w14:textId="77777777" w:rsidR="00204D91" w:rsidRPr="00204D91" w:rsidRDefault="00204D91" w:rsidP="00204D91">
      <w:pPr>
        <w:jc w:val="both"/>
        <w:rPr>
          <w:rFonts w:ascii="Arial" w:hAnsi="Arial" w:cs="Arial"/>
          <w:sz w:val="28"/>
          <w:szCs w:val="28"/>
        </w:rPr>
      </w:pPr>
    </w:p>
    <w:p w14:paraId="21E7CD16" w14:textId="77777777" w:rsidR="00204D91" w:rsidRDefault="00204D91" w:rsidP="00204D91">
      <w:pPr>
        <w:jc w:val="both"/>
        <w:rPr>
          <w:rFonts w:ascii="Arial" w:hAnsi="Arial" w:cs="Arial"/>
          <w:sz w:val="28"/>
          <w:szCs w:val="28"/>
        </w:rPr>
      </w:pPr>
      <w:r w:rsidRPr="00204D91">
        <w:rPr>
          <w:rFonts w:ascii="Arial" w:hAnsi="Arial" w:cs="Arial"/>
          <w:sz w:val="28"/>
          <w:szCs w:val="28"/>
        </w:rPr>
        <w:t>De manera complementaria, la brigada nocturna dio seguimiento a trabajos en el corredor de Avenida Constitución, mediante acciones de limpieza y aplicación de pintura en infraestructura urbana.</w:t>
      </w:r>
    </w:p>
    <w:p w14:paraId="05005B81" w14:textId="77777777" w:rsidR="00204D91" w:rsidRPr="00204D91" w:rsidRDefault="00204D91" w:rsidP="00204D91">
      <w:pPr>
        <w:jc w:val="both"/>
        <w:rPr>
          <w:rFonts w:ascii="Arial" w:hAnsi="Arial" w:cs="Arial"/>
          <w:sz w:val="28"/>
          <w:szCs w:val="28"/>
        </w:rPr>
      </w:pPr>
    </w:p>
    <w:p w14:paraId="54B38701" w14:textId="77777777" w:rsidR="00204D91" w:rsidRDefault="00204D91" w:rsidP="00204D91">
      <w:pPr>
        <w:jc w:val="both"/>
        <w:rPr>
          <w:rFonts w:ascii="Arial" w:hAnsi="Arial" w:cs="Arial"/>
          <w:sz w:val="28"/>
          <w:szCs w:val="28"/>
        </w:rPr>
      </w:pPr>
      <w:r w:rsidRPr="00204D91">
        <w:rPr>
          <w:rFonts w:ascii="Arial" w:hAnsi="Arial" w:cs="Arial"/>
          <w:sz w:val="28"/>
          <w:szCs w:val="28"/>
        </w:rPr>
        <w:t>El compromiso es todos los días. Hacemos un llamado a la ciudadanía a colaborar en mantener limpios los espacios públicos, evitar tirar basura y denunciar las acciones indebidas, así como la disposición irregular de residuos en la vía pública. Así se construye el Nuevo León que queremos.</w:t>
      </w:r>
    </w:p>
    <w:p w14:paraId="79C30F3F" w14:textId="77777777" w:rsidR="00204D91" w:rsidRPr="00204D91" w:rsidRDefault="00204D91" w:rsidP="00204D91">
      <w:pPr>
        <w:jc w:val="both"/>
        <w:rPr>
          <w:rFonts w:ascii="Arial" w:hAnsi="Arial" w:cs="Arial"/>
          <w:sz w:val="28"/>
          <w:szCs w:val="28"/>
        </w:rPr>
      </w:pPr>
    </w:p>
    <w:p w14:paraId="10DD2A39" w14:textId="6E06D513" w:rsidR="0092409C" w:rsidRDefault="00204D91" w:rsidP="00204D91">
      <w:pPr>
        <w:jc w:val="both"/>
        <w:rPr>
          <w:rFonts w:ascii="Arial" w:hAnsi="Arial" w:cs="Arial"/>
          <w:sz w:val="28"/>
          <w:szCs w:val="28"/>
        </w:rPr>
      </w:pPr>
      <w:r>
        <w:rPr>
          <w:rFonts w:ascii="Arial" w:hAnsi="Arial" w:cs="Arial"/>
          <w:sz w:val="28"/>
          <w:szCs w:val="28"/>
        </w:rPr>
        <w:t>Con este proyecto</w:t>
      </w:r>
      <w:r w:rsidRPr="00204D91">
        <w:rPr>
          <w:rFonts w:ascii="Arial" w:hAnsi="Arial" w:cs="Arial"/>
          <w:sz w:val="28"/>
          <w:szCs w:val="28"/>
        </w:rPr>
        <w:t xml:space="preserve">, el Gobierno del Estado de Nuevo León, a través del Fideicomiso de Desarrollo Urbano, mantiene una estrategia </w:t>
      </w:r>
      <w:r w:rsidRPr="00204D91">
        <w:rPr>
          <w:rFonts w:ascii="Arial" w:hAnsi="Arial" w:cs="Arial"/>
          <w:sz w:val="28"/>
          <w:szCs w:val="28"/>
        </w:rPr>
        <w:lastRenderedPageBreak/>
        <w:t>permanente de atención urbana, reafirmando su compromiso de conservar espacios públicos limpios, seguros y en constante mejora</w:t>
      </w:r>
      <w:r>
        <w:rPr>
          <w:rFonts w:ascii="Arial" w:hAnsi="Arial" w:cs="Arial"/>
          <w:sz w:val="28"/>
          <w:szCs w:val="28"/>
        </w:rPr>
        <w:t xml:space="preserve"> para beneficio de todos los nuevoleoneses</w:t>
      </w:r>
      <w:r w:rsidRPr="00204D91">
        <w:rPr>
          <w:rFonts w:ascii="Arial" w:hAnsi="Arial" w:cs="Arial"/>
          <w:sz w:val="28"/>
          <w:szCs w:val="28"/>
        </w:rPr>
        <w:t>.</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60C16" w14:textId="77777777" w:rsidR="003F0638" w:rsidRDefault="003F0638" w:rsidP="00E83348">
      <w:r>
        <w:separator/>
      </w:r>
    </w:p>
  </w:endnote>
  <w:endnote w:type="continuationSeparator" w:id="0">
    <w:p w14:paraId="24208005" w14:textId="77777777" w:rsidR="003F0638" w:rsidRDefault="003F063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6447F" w14:textId="77777777" w:rsidR="003F0638" w:rsidRDefault="003F0638" w:rsidP="00E83348">
      <w:r>
        <w:separator/>
      </w:r>
    </w:p>
  </w:footnote>
  <w:footnote w:type="continuationSeparator" w:id="0">
    <w:p w14:paraId="1A1B9C3F" w14:textId="77777777" w:rsidR="003F0638" w:rsidRDefault="003F063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CA662D"/>
    <w:multiLevelType w:val="hybridMultilevel"/>
    <w:tmpl w:val="1B028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4D75BC7"/>
    <w:multiLevelType w:val="hybridMultilevel"/>
    <w:tmpl w:val="B386C0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4"/>
  </w:num>
  <w:num w:numId="18">
    <w:abstractNumId w:val="12"/>
  </w:num>
  <w:num w:numId="19">
    <w:abstractNumId w:val="1"/>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04D91"/>
    <w:rsid w:val="00210B4B"/>
    <w:rsid w:val="00217F02"/>
    <w:rsid w:val="002209CA"/>
    <w:rsid w:val="00223741"/>
    <w:rsid w:val="00230706"/>
    <w:rsid w:val="00242492"/>
    <w:rsid w:val="0024607F"/>
    <w:rsid w:val="00246CC5"/>
    <w:rsid w:val="00250D2E"/>
    <w:rsid w:val="002543DD"/>
    <w:rsid w:val="0025561A"/>
    <w:rsid w:val="00257952"/>
    <w:rsid w:val="00260392"/>
    <w:rsid w:val="00262F33"/>
    <w:rsid w:val="002924B2"/>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344DB"/>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0638"/>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1B2"/>
    <w:rsid w:val="006426DD"/>
    <w:rsid w:val="0064756B"/>
    <w:rsid w:val="006512FD"/>
    <w:rsid w:val="006519A8"/>
    <w:rsid w:val="00653915"/>
    <w:rsid w:val="00657ACD"/>
    <w:rsid w:val="00670EB3"/>
    <w:rsid w:val="0068304E"/>
    <w:rsid w:val="00687125"/>
    <w:rsid w:val="006955DB"/>
    <w:rsid w:val="006A4DCB"/>
    <w:rsid w:val="006B09ED"/>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3E5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42B47-F93A-4ACB-A438-4F6CDBC2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2026-04-30T17:32:00Z</dcterms:created>
  <dcterms:modified xsi:type="dcterms:W3CDTF">2026-04-30T17:32:00Z</dcterms:modified>
</cp:coreProperties>
</file>