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691899A" w:rsidR="009C0D7E" w:rsidRPr="004667B8" w:rsidRDefault="00E64665" w:rsidP="009C0D7E">
      <w:pPr>
        <w:jc w:val="right"/>
        <w:rPr>
          <w:rFonts w:ascii="Arial" w:hAnsi="Arial" w:cs="Arial"/>
          <w:b/>
          <w:sz w:val="22"/>
          <w:lang w:val="es-ES"/>
        </w:rPr>
      </w:pPr>
      <w:r>
        <w:rPr>
          <w:rFonts w:ascii="Arial" w:hAnsi="Arial" w:cs="Arial"/>
          <w:b/>
          <w:sz w:val="22"/>
          <w:lang w:val="es-ES"/>
        </w:rPr>
        <w:t>CP/0258</w:t>
      </w:r>
      <w:r w:rsidR="007D065D">
        <w:rPr>
          <w:rFonts w:ascii="Arial" w:hAnsi="Arial" w:cs="Arial"/>
          <w:b/>
          <w:sz w:val="22"/>
          <w:lang w:val="es-ES"/>
        </w:rPr>
        <w:t>/2026</w:t>
      </w:r>
    </w:p>
    <w:p w14:paraId="3F7360A1" w14:textId="61C138BF" w:rsidR="009C0D7E" w:rsidRDefault="002B012C" w:rsidP="009C0D7E">
      <w:pPr>
        <w:jc w:val="right"/>
        <w:rPr>
          <w:rFonts w:ascii="Arial" w:hAnsi="Arial" w:cs="Arial"/>
          <w:sz w:val="22"/>
          <w:lang w:val="es-ES"/>
        </w:rPr>
      </w:pPr>
      <w:r>
        <w:rPr>
          <w:rFonts w:ascii="Arial" w:hAnsi="Arial" w:cs="Arial"/>
          <w:sz w:val="22"/>
          <w:lang w:val="es-ES"/>
        </w:rPr>
        <w:t>17</w:t>
      </w:r>
      <w:bookmarkStart w:id="0" w:name="_GoBack"/>
      <w:bookmarkEnd w:id="0"/>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4A52E68" w14:textId="77777777" w:rsidR="002B012C" w:rsidRDefault="00E64665" w:rsidP="007F5780">
      <w:pPr>
        <w:jc w:val="center"/>
        <w:rPr>
          <w:rFonts w:ascii="Arial" w:hAnsi="Arial" w:cs="Arial"/>
          <w:b/>
          <w:sz w:val="28"/>
          <w:szCs w:val="28"/>
        </w:rPr>
      </w:pPr>
      <w:r w:rsidRPr="00E64665">
        <w:rPr>
          <w:rFonts w:ascii="Arial" w:hAnsi="Arial" w:cs="Arial"/>
          <w:b/>
          <w:sz w:val="28"/>
          <w:szCs w:val="28"/>
        </w:rPr>
        <w:t>DIF NUEVO LEÓN FORTALECE PROTOCOLOS DE ACCIÓN PARA LA PROTECCIÓN DE LA NIÑEZ RUMBO AL MUNDIAL DE FÚTBOL 2026</w:t>
      </w:r>
    </w:p>
    <w:p w14:paraId="16FA4685" w14:textId="1FF20029" w:rsidR="00FA6189" w:rsidRDefault="00734C10" w:rsidP="007F5780">
      <w:pPr>
        <w:jc w:val="center"/>
        <w:rPr>
          <w:rFonts w:ascii="Arial" w:hAnsi="Arial" w:cs="Arial"/>
          <w:b/>
          <w:sz w:val="28"/>
          <w:szCs w:val="28"/>
        </w:rPr>
      </w:pPr>
      <w:r w:rsidRPr="00734C10">
        <w:rPr>
          <w:rFonts w:ascii="Arial" w:hAnsi="Arial" w:cs="Arial"/>
          <w:b/>
          <w:sz w:val="28"/>
          <w:szCs w:val="28"/>
        </w:rPr>
        <w:t xml:space="preserve"> </w:t>
      </w:r>
    </w:p>
    <w:p w14:paraId="43525EBC" w14:textId="77777777" w:rsidR="00734C10" w:rsidRDefault="00734C10" w:rsidP="007F5780">
      <w:pPr>
        <w:jc w:val="center"/>
        <w:rPr>
          <w:rFonts w:ascii="Arial" w:hAnsi="Arial" w:cs="Arial"/>
          <w:b/>
          <w:sz w:val="28"/>
          <w:szCs w:val="28"/>
        </w:rPr>
      </w:pPr>
    </w:p>
    <w:p w14:paraId="720AD10D" w14:textId="11930DB7" w:rsidR="002B012C" w:rsidRPr="002B012C" w:rsidRDefault="002B012C" w:rsidP="002B012C">
      <w:pPr>
        <w:pStyle w:val="Prrafodelista"/>
        <w:numPr>
          <w:ilvl w:val="0"/>
          <w:numId w:val="19"/>
        </w:numPr>
        <w:jc w:val="both"/>
        <w:rPr>
          <w:rFonts w:ascii="Arial" w:hAnsi="Arial" w:cs="Arial"/>
          <w:i/>
          <w:sz w:val="24"/>
          <w:szCs w:val="24"/>
        </w:rPr>
      </w:pPr>
      <w:r w:rsidRPr="002B012C">
        <w:rPr>
          <w:rFonts w:ascii="Arial" w:hAnsi="Arial" w:cs="Arial"/>
          <w:i/>
          <w:sz w:val="24"/>
          <w:szCs w:val="24"/>
        </w:rPr>
        <w:t>Gracias a la UNICEF y al DIF Nacional, el DIF estatal a cargo de Gloria Bazán, se capacita en el Modelo de Gestión de Casos (MOGEC) y la herramienta digital "Primero".</w:t>
      </w:r>
    </w:p>
    <w:p w14:paraId="7B5DCD44" w14:textId="6C6F0C38" w:rsidR="004576B5" w:rsidRPr="002B012C" w:rsidRDefault="002B012C" w:rsidP="002B012C">
      <w:pPr>
        <w:pStyle w:val="Prrafodelista"/>
        <w:numPr>
          <w:ilvl w:val="0"/>
          <w:numId w:val="19"/>
        </w:numPr>
        <w:jc w:val="both"/>
        <w:rPr>
          <w:rFonts w:ascii="Arial" w:hAnsi="Arial" w:cs="Arial"/>
          <w:i/>
          <w:sz w:val="24"/>
          <w:szCs w:val="24"/>
        </w:rPr>
      </w:pPr>
      <w:r w:rsidRPr="002B012C">
        <w:rPr>
          <w:rFonts w:ascii="Arial" w:hAnsi="Arial" w:cs="Arial"/>
          <w:i/>
          <w:sz w:val="24"/>
          <w:szCs w:val="24"/>
        </w:rPr>
        <w:t>El objetivo es prevenir y atender riesgos de explotación, violencia y trata durante el evento deportivo más importante del mundo.</w:t>
      </w:r>
    </w:p>
    <w:p w14:paraId="3886DCEB" w14:textId="77777777" w:rsidR="002B3777" w:rsidRDefault="002B3777" w:rsidP="00FA6189">
      <w:pPr>
        <w:jc w:val="both"/>
        <w:rPr>
          <w:rFonts w:ascii="Arial" w:hAnsi="Arial" w:cs="Arial"/>
          <w:b/>
          <w:sz w:val="28"/>
          <w:szCs w:val="28"/>
        </w:rPr>
      </w:pPr>
    </w:p>
    <w:p w14:paraId="7933D15F" w14:textId="3F04B26A" w:rsidR="002B012C" w:rsidRPr="002B012C" w:rsidRDefault="000D7421" w:rsidP="002B012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2B012C" w:rsidRPr="002B012C">
        <w:rPr>
          <w:rFonts w:ascii="Arial" w:hAnsi="Arial" w:cs="Arial"/>
          <w:sz w:val="28"/>
          <w:szCs w:val="28"/>
        </w:rPr>
        <w:t>En un esfuerzo coordinado para garantizar que la Copa Mundial de la FIFA 2026 sea un evento seguro para todas y todos, el Sistema DIF Nuevo León dio inicio a una jornada de capacitación especializada dirigida a los equipos de atención de la Procuraduría de Protección de Niñas, Niños y Adolescentes (PPNNA) y las Defensorías Municipales de Monterrey y Guadalupe.</w:t>
      </w:r>
    </w:p>
    <w:p w14:paraId="53F41841" w14:textId="77777777" w:rsidR="002B012C" w:rsidRPr="002B012C" w:rsidRDefault="002B012C" w:rsidP="002B012C">
      <w:pPr>
        <w:jc w:val="both"/>
        <w:rPr>
          <w:rFonts w:ascii="Arial" w:hAnsi="Arial" w:cs="Arial"/>
          <w:sz w:val="28"/>
          <w:szCs w:val="28"/>
        </w:rPr>
      </w:pPr>
    </w:p>
    <w:p w14:paraId="5653616F" w14:textId="77777777" w:rsidR="002B012C" w:rsidRPr="002B012C" w:rsidRDefault="002B012C" w:rsidP="002B012C">
      <w:pPr>
        <w:jc w:val="both"/>
        <w:rPr>
          <w:rFonts w:ascii="Arial" w:hAnsi="Arial" w:cs="Arial"/>
          <w:sz w:val="28"/>
          <w:szCs w:val="28"/>
        </w:rPr>
      </w:pPr>
      <w:r w:rsidRPr="002B012C">
        <w:rPr>
          <w:rFonts w:ascii="Arial" w:hAnsi="Arial" w:cs="Arial"/>
          <w:sz w:val="28"/>
          <w:szCs w:val="28"/>
        </w:rPr>
        <w:t>A pocos meses de que Nuevo León se convierta en la sede mundialista más norteña (del 11 de junio al 19 de julio de 2026), esta formación busca implementar el Modelo de Gestión de Casos (MOGEC) y la herramienta digital Primero (CPIMS+), en articulación con el Modelo Nacional de Cuidados Alternativos (MONCA). Estas herramientas permitirán a los equipos multidisciplinarios de psicología, trabajo social y legal contar con recursos avanzados para una respuesta inmediata y efectiva ante posibles situaciones de vulnerabilidad.</w:t>
      </w:r>
    </w:p>
    <w:p w14:paraId="57CDC7C6" w14:textId="77777777" w:rsidR="002B012C" w:rsidRPr="002B012C" w:rsidRDefault="002B012C" w:rsidP="002B012C">
      <w:pPr>
        <w:jc w:val="both"/>
        <w:rPr>
          <w:rFonts w:ascii="Arial" w:hAnsi="Arial" w:cs="Arial"/>
          <w:sz w:val="28"/>
          <w:szCs w:val="28"/>
        </w:rPr>
      </w:pPr>
    </w:p>
    <w:p w14:paraId="0C75D8B7" w14:textId="77777777" w:rsidR="002B012C" w:rsidRPr="002B012C" w:rsidRDefault="002B012C" w:rsidP="002B012C">
      <w:pPr>
        <w:jc w:val="both"/>
        <w:rPr>
          <w:rFonts w:ascii="Arial" w:hAnsi="Arial" w:cs="Arial"/>
          <w:sz w:val="28"/>
          <w:szCs w:val="28"/>
        </w:rPr>
      </w:pPr>
      <w:r w:rsidRPr="002B012C">
        <w:rPr>
          <w:rFonts w:ascii="Arial" w:hAnsi="Arial" w:cs="Arial"/>
          <w:sz w:val="28"/>
          <w:szCs w:val="28"/>
        </w:rPr>
        <w:t xml:space="preserve">Durante el evento de inauguración, Rocío Aznar Daban, Jefa de Protección a la Infancia de UNICEF México, y Fanny Gutiérrez </w:t>
      </w:r>
      <w:r w:rsidRPr="002B012C">
        <w:rPr>
          <w:rFonts w:ascii="Arial" w:hAnsi="Arial" w:cs="Arial"/>
          <w:sz w:val="28"/>
          <w:szCs w:val="28"/>
        </w:rPr>
        <w:lastRenderedPageBreak/>
        <w:t>Rosario, Directora General de Coordinación y Políticas del DIF Nacional, destacaron la importancia de anticiparse a los riesgos asociados a los mega eventos deportivos, tales como el aumento en el trabajo infantil, la explotación sexual, la violencia familiar y la movilidad desordenada.</w:t>
      </w:r>
    </w:p>
    <w:p w14:paraId="20079988" w14:textId="77777777" w:rsidR="002B012C" w:rsidRPr="002B012C" w:rsidRDefault="002B012C" w:rsidP="002B012C">
      <w:pPr>
        <w:jc w:val="both"/>
        <w:rPr>
          <w:rFonts w:ascii="Arial" w:hAnsi="Arial" w:cs="Arial"/>
          <w:sz w:val="28"/>
          <w:szCs w:val="28"/>
        </w:rPr>
      </w:pPr>
    </w:p>
    <w:p w14:paraId="515BC54A" w14:textId="77777777" w:rsidR="002B012C" w:rsidRDefault="002B012C" w:rsidP="002B012C">
      <w:pPr>
        <w:jc w:val="both"/>
        <w:rPr>
          <w:rFonts w:ascii="Arial" w:hAnsi="Arial" w:cs="Arial"/>
          <w:sz w:val="28"/>
          <w:szCs w:val="28"/>
        </w:rPr>
      </w:pPr>
      <w:r w:rsidRPr="002B012C">
        <w:rPr>
          <w:rFonts w:ascii="Arial" w:hAnsi="Arial" w:cs="Arial"/>
          <w:sz w:val="28"/>
          <w:szCs w:val="28"/>
        </w:rPr>
        <w:t>Por su parte, Gloria Bazán Directora General del DIF Nuevo León dio la bienvenida a los invitados, subrayando que esta capacitación es el pilar de</w:t>
      </w:r>
      <w:r>
        <w:rPr>
          <w:rFonts w:ascii="Arial" w:hAnsi="Arial" w:cs="Arial"/>
          <w:sz w:val="28"/>
          <w:szCs w:val="28"/>
        </w:rPr>
        <w:t>l “Blindaje Social” del estado.</w:t>
      </w:r>
    </w:p>
    <w:p w14:paraId="1BE5744C" w14:textId="77777777" w:rsidR="002B012C" w:rsidRDefault="002B012C" w:rsidP="002B012C">
      <w:pPr>
        <w:jc w:val="both"/>
        <w:rPr>
          <w:rFonts w:ascii="Arial" w:hAnsi="Arial" w:cs="Arial"/>
          <w:sz w:val="28"/>
          <w:szCs w:val="28"/>
        </w:rPr>
      </w:pPr>
    </w:p>
    <w:p w14:paraId="5E99C0F5" w14:textId="48AC7A87" w:rsidR="002B012C" w:rsidRPr="002B012C" w:rsidRDefault="002B012C" w:rsidP="002B012C">
      <w:pPr>
        <w:jc w:val="both"/>
        <w:rPr>
          <w:rFonts w:ascii="Arial" w:hAnsi="Arial" w:cs="Arial"/>
          <w:sz w:val="28"/>
          <w:szCs w:val="28"/>
        </w:rPr>
      </w:pPr>
      <w:r w:rsidRPr="002B012C">
        <w:rPr>
          <w:rFonts w:ascii="Arial" w:hAnsi="Arial" w:cs="Arial"/>
          <w:sz w:val="28"/>
          <w:szCs w:val="28"/>
        </w:rPr>
        <w:t>"Estamos ante un momento histórico. La pasión por el futbol es parte de nuestra identidad, pero esta celebración nos impone una responsabilidad ineludible. Con estos protocolos, fortalecemos también la detección en nuestras líneas 070 y 075, así como en hoteles, estadios y espacios públicos", señaló Bazán Villarreal.</w:t>
      </w:r>
    </w:p>
    <w:p w14:paraId="4B8C6CF1" w14:textId="77777777" w:rsidR="002B012C" w:rsidRPr="002B012C" w:rsidRDefault="002B012C" w:rsidP="002B012C">
      <w:pPr>
        <w:jc w:val="both"/>
        <w:rPr>
          <w:rFonts w:ascii="Arial" w:hAnsi="Arial" w:cs="Arial"/>
          <w:sz w:val="28"/>
          <w:szCs w:val="28"/>
        </w:rPr>
      </w:pPr>
    </w:p>
    <w:p w14:paraId="653C2FA4" w14:textId="77777777" w:rsidR="002B012C" w:rsidRPr="002B012C" w:rsidRDefault="002B012C" w:rsidP="002B012C">
      <w:pPr>
        <w:jc w:val="both"/>
        <w:rPr>
          <w:rFonts w:ascii="Arial" w:hAnsi="Arial" w:cs="Arial"/>
          <w:sz w:val="28"/>
          <w:szCs w:val="28"/>
        </w:rPr>
      </w:pPr>
      <w:r w:rsidRPr="002B012C">
        <w:rPr>
          <w:rFonts w:ascii="Arial" w:hAnsi="Arial" w:cs="Arial"/>
          <w:sz w:val="28"/>
          <w:szCs w:val="28"/>
        </w:rPr>
        <w:t xml:space="preserve">Con esta estrategia, el Gobierno del nuevo </w:t>
      </w:r>
      <w:proofErr w:type="spellStart"/>
      <w:r w:rsidRPr="002B012C">
        <w:rPr>
          <w:rFonts w:ascii="Arial" w:hAnsi="Arial" w:cs="Arial"/>
          <w:sz w:val="28"/>
          <w:szCs w:val="28"/>
        </w:rPr>
        <w:t>Nuevo</w:t>
      </w:r>
      <w:proofErr w:type="spellEnd"/>
      <w:r w:rsidRPr="002B012C">
        <w:rPr>
          <w:rFonts w:ascii="Arial" w:hAnsi="Arial" w:cs="Arial"/>
          <w:sz w:val="28"/>
          <w:szCs w:val="28"/>
        </w:rPr>
        <w:t xml:space="preserve"> León reafirma su compromiso de que cada protocolo perfeccionado funcione como una barrera contra la violencia. La meta es clara: que Nuevo León no solo sea recordado como la mejor sede del Mundial por su infraestructura y afición, sino por ser la sede más segura para la infancia.</w:t>
      </w:r>
    </w:p>
    <w:p w14:paraId="50FC9B77" w14:textId="77777777" w:rsidR="002B012C" w:rsidRPr="002B012C" w:rsidRDefault="002B012C" w:rsidP="002B012C">
      <w:pPr>
        <w:jc w:val="both"/>
        <w:rPr>
          <w:rFonts w:ascii="Arial" w:hAnsi="Arial" w:cs="Arial"/>
          <w:sz w:val="28"/>
          <w:szCs w:val="28"/>
        </w:rPr>
      </w:pPr>
    </w:p>
    <w:p w14:paraId="54B49343" w14:textId="05E50BDC" w:rsidR="002B3777" w:rsidRPr="00201646" w:rsidRDefault="002B012C" w:rsidP="002B012C">
      <w:pPr>
        <w:jc w:val="both"/>
        <w:rPr>
          <w:rFonts w:ascii="Arial" w:hAnsi="Arial" w:cs="Arial"/>
          <w:sz w:val="28"/>
          <w:szCs w:val="28"/>
        </w:rPr>
      </w:pPr>
      <w:r w:rsidRPr="002B012C">
        <w:rPr>
          <w:rFonts w:ascii="Arial" w:hAnsi="Arial" w:cs="Arial"/>
          <w:sz w:val="28"/>
          <w:szCs w:val="28"/>
        </w:rPr>
        <w:t>Gracias a la colaboración con UNICEF y DIF Nacional, el Sistema DIF Nuevo León trabaja para que, en este 2026, ningún niño o niña se quede fuera de la "cancha de la seguridad" y que la alegría del deporte se viva en un entorno de protección absoluta.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012C"/>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4665"/>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52DA-5387-4854-953C-9069CF09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439</Words>
  <Characters>2419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2026-02-17T22:20:00Z</dcterms:created>
  <dcterms:modified xsi:type="dcterms:W3CDTF">2026-02-17T22:22:00Z</dcterms:modified>
</cp:coreProperties>
</file>