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4091EF70" w:rsidR="009C0D7E" w:rsidRPr="004667B8" w:rsidRDefault="000431BB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CP/1228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1AB0DC76" w:rsidR="009C0D7E" w:rsidRDefault="000431BB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393782">
        <w:rPr>
          <w:rFonts w:ascii="Arial" w:hAnsi="Arial" w:cs="Arial"/>
          <w:sz w:val="22"/>
          <w:lang w:val="es-ES"/>
        </w:rPr>
        <w:t>de 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3ECCEC4B" w14:textId="77777777" w:rsidR="000431BB" w:rsidRPr="000431BB" w:rsidRDefault="000431BB" w:rsidP="000431BB">
      <w:pPr>
        <w:jc w:val="center"/>
        <w:rPr>
          <w:rFonts w:ascii="Arial" w:hAnsi="Arial" w:cs="Arial"/>
          <w:b/>
          <w:sz w:val="28"/>
          <w:szCs w:val="28"/>
        </w:rPr>
      </w:pPr>
      <w:r w:rsidRPr="000431BB">
        <w:rPr>
          <w:rFonts w:ascii="Arial" w:hAnsi="Arial" w:cs="Arial"/>
          <w:b/>
          <w:sz w:val="28"/>
          <w:szCs w:val="28"/>
        </w:rPr>
        <w:t>RECOLECTA AGUA Y DRENAJE 500 LITROS DE ACEITE DOMÉSTICO CON CAMPAÑA “AL DRENAJE NO”</w:t>
      </w:r>
    </w:p>
    <w:p w14:paraId="2DAEB3EF" w14:textId="77777777" w:rsidR="000D39CB" w:rsidRDefault="000D39CB" w:rsidP="000431BB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35C631F8" w:rsidR="0092409C" w:rsidRDefault="000431BB" w:rsidP="000431BB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proofErr w:type="spellStart"/>
      <w:r w:rsidRPr="000431BB">
        <w:rPr>
          <w:rFonts w:ascii="Arial" w:hAnsi="Arial" w:cs="Arial"/>
          <w:i/>
        </w:rPr>
        <w:t>AyD</w:t>
      </w:r>
      <w:proofErr w:type="spellEnd"/>
      <w:r w:rsidRPr="000431BB">
        <w:rPr>
          <w:rFonts w:ascii="Arial" w:hAnsi="Arial" w:cs="Arial"/>
          <w:i/>
        </w:rPr>
        <w:t xml:space="preserve"> ha recibido alrededor de 500 litros de aceite de cocina usado en sus centros de recolección.</w:t>
      </w:r>
    </w:p>
    <w:p w14:paraId="7C42C821" w14:textId="7407D71E" w:rsidR="000431BB" w:rsidRPr="000431BB" w:rsidRDefault="000431BB" w:rsidP="000431BB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0431BB">
        <w:rPr>
          <w:rFonts w:ascii="Arial" w:hAnsi="Arial" w:cs="Arial"/>
          <w:i/>
        </w:rPr>
        <w:t>La campaña busca prevenir obstrucciones en la red sanitaria y dar un aprovechamiento responsable a este residuo.</w:t>
      </w:r>
    </w:p>
    <w:p w14:paraId="0F77C6E5" w14:textId="77777777" w:rsidR="000431BB" w:rsidRDefault="000431BB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208BBFE8" w14:textId="77777777" w:rsidR="000431BB" w:rsidRPr="000431BB" w:rsidRDefault="0092409C" w:rsidP="000431B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0431BB" w:rsidRPr="000431BB">
        <w:rPr>
          <w:rFonts w:ascii="Arial" w:hAnsi="Arial" w:cs="Arial"/>
          <w:sz w:val="28"/>
          <w:szCs w:val="28"/>
        </w:rPr>
        <w:t>A menos de un mes de haber puesto en marcha la Campaña de Recolección de Aceite Doméstico “Al Drenaje No”, Servicios de Agua y Drenaje de Monterrey ha recibido alrededor de 500 litros del líquido proveniente de hogares, tanto de origen animal como vegetal.</w:t>
      </w:r>
    </w:p>
    <w:p w14:paraId="2C4DF728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 xml:space="preserve"> </w:t>
      </w:r>
    </w:p>
    <w:p w14:paraId="460F8522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>La iniciativa promueve la correcta disposición de este residuo para evitar obstrucciones y afectaciones en la red de drenaje sanitario, además de contribuir a su aprovechamiento para la producción de biocombustibles y al impulso de la economía circular.</w:t>
      </w:r>
    </w:p>
    <w:p w14:paraId="5C734DC1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 xml:space="preserve"> </w:t>
      </w:r>
    </w:p>
    <w:p w14:paraId="4E7ACE3D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 xml:space="preserve">El Director General de Agua y Drenaje de Monterrey, Eduardo Ortegón </w:t>
      </w:r>
      <w:proofErr w:type="spellStart"/>
      <w:r w:rsidRPr="000431BB">
        <w:rPr>
          <w:rFonts w:ascii="Arial" w:hAnsi="Arial" w:cs="Arial"/>
          <w:sz w:val="28"/>
          <w:szCs w:val="28"/>
        </w:rPr>
        <w:t>Williamson</w:t>
      </w:r>
      <w:proofErr w:type="spellEnd"/>
      <w:r w:rsidRPr="000431BB">
        <w:rPr>
          <w:rFonts w:ascii="Arial" w:hAnsi="Arial" w:cs="Arial"/>
          <w:sz w:val="28"/>
          <w:szCs w:val="28"/>
        </w:rPr>
        <w:t>, destacó la respuesta que ha tenido la campaña durante sus primeras semanas.</w:t>
      </w:r>
    </w:p>
    <w:p w14:paraId="5846CDEE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 xml:space="preserve"> </w:t>
      </w:r>
    </w:p>
    <w:p w14:paraId="2F570026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>“Que en menos de un mes hayamos recolectado alrededor de 500 litros es una señal positiva de que la ciudadanía está participando y entendiendo que cuidar el drenaje también empieza desde casa. Cada litro de aceite que evitamos que llegue a la red ayuda a prevenir obstrucciones y afectaciones en nuestra infraestructura sanitaria”, señaló.</w:t>
      </w:r>
    </w:p>
    <w:p w14:paraId="37AD7FBB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 xml:space="preserve"> </w:t>
      </w:r>
    </w:p>
    <w:p w14:paraId="1609FF2E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lastRenderedPageBreak/>
        <w:t xml:space="preserve">Ortegón </w:t>
      </w:r>
      <w:proofErr w:type="spellStart"/>
      <w:r w:rsidRPr="000431BB">
        <w:rPr>
          <w:rFonts w:ascii="Arial" w:hAnsi="Arial" w:cs="Arial"/>
          <w:sz w:val="28"/>
          <w:szCs w:val="28"/>
        </w:rPr>
        <w:t>Williamson</w:t>
      </w:r>
      <w:proofErr w:type="spellEnd"/>
      <w:r w:rsidRPr="000431BB">
        <w:rPr>
          <w:rFonts w:ascii="Arial" w:hAnsi="Arial" w:cs="Arial"/>
          <w:sz w:val="28"/>
          <w:szCs w:val="28"/>
        </w:rPr>
        <w:t xml:space="preserve"> explicó que entre las oficinas que han registrado una mayor participación se encuentran Apodaca, Lincoln, San Nicolás y Obispado, e invitó a más familias a sumarse a esta iniciativa.</w:t>
      </w:r>
    </w:p>
    <w:p w14:paraId="188F3DD0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 xml:space="preserve"> </w:t>
      </w:r>
    </w:p>
    <w:p w14:paraId="4A430D95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>“La campaña sigue activa. Tenemos 10 centros de recolección para que las personas puedan llevar el aceite que utilizan en sus hogares y darle una disposición adecuada. Son acciones sencillas que, cuando las hacemos entre todos, ayudan a cuidar nuestra red sanitaria”, afirmó.</w:t>
      </w:r>
    </w:p>
    <w:p w14:paraId="096CEFBD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 xml:space="preserve"> </w:t>
      </w:r>
    </w:p>
    <w:p w14:paraId="3335DAA3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>Los centros de recolección se encuentran en las oficinas de Obispado, Centro, Lincoln, Guadalupe, San Miguel, San Nicolás, Fama, Apodaca Centro, Apodaca Manantial y Juárez.</w:t>
      </w:r>
    </w:p>
    <w:p w14:paraId="341162CD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 xml:space="preserve"> </w:t>
      </w:r>
    </w:p>
    <w:p w14:paraId="1A08262C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>La recepción se realiza de lunes a viernes, en un horario de 8:00 de la mañana a 4:00 de la tarde y está dirigida exclusivamente a aceite de cocina de uso doméstico. No se reciben aceites provenientes de comercios o negocios, lubricantes de vehículos, aceites cosméticos, pilas u otro tipo de residuos.</w:t>
      </w:r>
    </w:p>
    <w:p w14:paraId="45AD1557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 xml:space="preserve"> </w:t>
      </w:r>
    </w:p>
    <w:p w14:paraId="1C187CA8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 xml:space="preserve">El aceite se entrega en botellas o recipientes de </w:t>
      </w:r>
      <w:proofErr w:type="gramStart"/>
      <w:r w:rsidRPr="000431BB">
        <w:rPr>
          <w:rFonts w:ascii="Arial" w:hAnsi="Arial" w:cs="Arial"/>
          <w:sz w:val="28"/>
          <w:szCs w:val="28"/>
        </w:rPr>
        <w:t>plástico limpios, completamente cerrados</w:t>
      </w:r>
      <w:proofErr w:type="gramEnd"/>
      <w:r w:rsidRPr="000431BB">
        <w:rPr>
          <w:rFonts w:ascii="Arial" w:hAnsi="Arial" w:cs="Arial"/>
          <w:sz w:val="28"/>
          <w:szCs w:val="28"/>
        </w:rPr>
        <w:t xml:space="preserve"> y sin mezclarse con agua u otros residuos. Para facilitar su manejo adecuado en los hogares se recomienda:</w:t>
      </w:r>
    </w:p>
    <w:p w14:paraId="7272E888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 xml:space="preserve"> </w:t>
      </w:r>
    </w:p>
    <w:p w14:paraId="3D4FAFC1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>* Dejar enfriar el aceite usado antes de manipularlo.</w:t>
      </w:r>
    </w:p>
    <w:p w14:paraId="35164CD1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>* Depositarlo en una botella o recipiente de plástico con tapa.</w:t>
      </w:r>
    </w:p>
    <w:p w14:paraId="338DAF44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>* Limpiar sartenes y utensilios con papel absorbente antes de lavarlos.</w:t>
      </w:r>
    </w:p>
    <w:p w14:paraId="5D89862A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>* Retirar los residuos sólidos de alimentos antes de lavar platos y utensilios.</w:t>
      </w:r>
    </w:p>
    <w:p w14:paraId="7FECD784" w14:textId="77777777" w:rsidR="000431BB" w:rsidRPr="000431BB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 xml:space="preserve"> </w:t>
      </w:r>
    </w:p>
    <w:p w14:paraId="10DD2A39" w14:textId="3C14D020" w:rsidR="0092409C" w:rsidRDefault="000431BB" w:rsidP="000431BB">
      <w:pPr>
        <w:jc w:val="both"/>
        <w:rPr>
          <w:rFonts w:ascii="Arial" w:hAnsi="Arial" w:cs="Arial"/>
          <w:sz w:val="28"/>
          <w:szCs w:val="28"/>
        </w:rPr>
      </w:pPr>
      <w:r w:rsidRPr="000431BB">
        <w:rPr>
          <w:rFonts w:ascii="Arial" w:hAnsi="Arial" w:cs="Arial"/>
          <w:sz w:val="28"/>
          <w:szCs w:val="28"/>
        </w:rPr>
        <w:t xml:space="preserve">Servicios de Agua y Drenaje de Monterrey reconoce la corresponsabilidad y participación activa de las usuarias y usuarios y, a la vez reitera la invitación a la población a seguir cuidando la red sanitaria, evitando arrojar grasa, toallitas húmedas, papel sanitario, </w:t>
      </w:r>
      <w:r w:rsidRPr="000431BB">
        <w:rPr>
          <w:rFonts w:ascii="Arial" w:hAnsi="Arial" w:cs="Arial"/>
          <w:sz w:val="28"/>
          <w:szCs w:val="28"/>
        </w:rPr>
        <w:lastRenderedPageBreak/>
        <w:t>trapos pañales, bolsas, botellas, restos de comida, escombro y otros objetos que no deben ingresar al sistema.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A2590" w14:textId="77777777" w:rsidR="00CE7AFA" w:rsidRDefault="00CE7AFA" w:rsidP="00E83348">
      <w:r>
        <w:separator/>
      </w:r>
    </w:p>
  </w:endnote>
  <w:endnote w:type="continuationSeparator" w:id="0">
    <w:p w14:paraId="4A07D79D" w14:textId="77777777" w:rsidR="00CE7AFA" w:rsidRDefault="00CE7AFA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BF75F" w14:textId="77777777" w:rsidR="00CE7AFA" w:rsidRDefault="00CE7AFA" w:rsidP="00E83348">
      <w:r>
        <w:separator/>
      </w:r>
    </w:p>
  </w:footnote>
  <w:footnote w:type="continuationSeparator" w:id="0">
    <w:p w14:paraId="2A3D0DBC" w14:textId="77777777" w:rsidR="00CE7AFA" w:rsidRDefault="00CE7AFA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449D"/>
    <w:multiLevelType w:val="hybridMultilevel"/>
    <w:tmpl w:val="DB92F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1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5"/>
  </w:num>
  <w:num w:numId="18">
    <w:abstractNumId w:val="12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31BB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93782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C5172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E7AFA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418F18-F783-40C0-9E3C-54B641778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2026-09-01T21:01:00Z</dcterms:created>
  <dcterms:modified xsi:type="dcterms:W3CDTF">2026-09-01T21:01:00Z</dcterms:modified>
</cp:coreProperties>
</file>