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C71AA9" w14:textId="33FF6857" w:rsidR="007A6778" w:rsidRDefault="00A778B5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xo09i3c6keok" w:colFirst="0" w:colLast="0"/>
      <w:bookmarkStart w:id="1" w:name="_GoBack"/>
      <w:bookmarkEnd w:id="0"/>
      <w:bookmarkEnd w:id="1"/>
      <w:r>
        <w:rPr>
          <w:rFonts w:ascii="Arial" w:eastAsia="Arial" w:hAnsi="Arial" w:cs="Arial"/>
          <w:b/>
          <w:bCs/>
          <w:sz w:val="22"/>
          <w:szCs w:val="22"/>
        </w:rPr>
        <w:t>CP/088</w:t>
      </w:r>
      <w:r w:rsidR="001831E1">
        <w:rPr>
          <w:rFonts w:ascii="Arial" w:eastAsia="Arial" w:hAnsi="Arial" w:cs="Arial"/>
          <w:b/>
          <w:bCs/>
          <w:sz w:val="22"/>
          <w:szCs w:val="22"/>
        </w:rPr>
        <w:t>1</w:t>
      </w:r>
      <w:r>
        <w:rPr>
          <w:rFonts w:ascii="Arial" w:eastAsia="Arial" w:hAnsi="Arial" w:cs="Arial"/>
          <w:b/>
          <w:bCs/>
          <w:sz w:val="22"/>
          <w:szCs w:val="22"/>
        </w:rPr>
        <w:t>/2026</w:t>
      </w:r>
    </w:p>
    <w:p w14:paraId="265698DE" w14:textId="45C76EC0" w:rsidR="007A6778" w:rsidRDefault="00A778B5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 w:rsidR="001831E1"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 xml:space="preserve"> de junio de 2026</w:t>
      </w:r>
    </w:p>
    <w:p w14:paraId="63333D76" w14:textId="77777777" w:rsidR="007A6778" w:rsidRDefault="00A778B5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3FC9B647" w14:textId="77777777" w:rsidR="007A6778" w:rsidRDefault="007A6778">
      <w:pPr>
        <w:jc w:val="right"/>
        <w:rPr>
          <w:rFonts w:ascii="Arial" w:eastAsia="Arial" w:hAnsi="Arial" w:cs="Arial"/>
          <w:sz w:val="22"/>
          <w:szCs w:val="22"/>
        </w:rPr>
      </w:pPr>
    </w:p>
    <w:p w14:paraId="0DD6074D" w14:textId="3A86ADE9" w:rsidR="00041D37" w:rsidRPr="00041D37" w:rsidRDefault="00041D37" w:rsidP="00041D37">
      <w:pPr>
        <w:pStyle w:val="p1"/>
        <w:jc w:val="center"/>
        <w:rPr>
          <w:rFonts w:ascii="Arial" w:hAnsi="Arial" w:cs="Arial"/>
          <w:b/>
          <w:bCs/>
          <w:sz w:val="28"/>
          <w:szCs w:val="28"/>
        </w:rPr>
      </w:pPr>
      <w:r w:rsidRPr="00041D37">
        <w:rPr>
          <w:rStyle w:val="s1"/>
          <w:rFonts w:ascii="Arial" w:hAnsi="Arial" w:cs="Arial"/>
          <w:b/>
          <w:bCs/>
          <w:sz w:val="28"/>
          <w:szCs w:val="28"/>
        </w:rPr>
        <w:t>EXPANDE GOBIERNO DE NUEVO LEÓN “AYUDAMOS DE CERCA”; LLEGARÁ A GARCÍA</w:t>
      </w:r>
    </w:p>
    <w:p w14:paraId="3862968A" w14:textId="66E2E093" w:rsidR="007A6778" w:rsidRDefault="007A6778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3935F051" w14:textId="77777777" w:rsidR="007A6778" w:rsidRDefault="007A6778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2E695BDB" w14:textId="050A3C3D" w:rsidR="0016241D" w:rsidRPr="00E87BC2" w:rsidRDefault="0016241D" w:rsidP="00E87BC2">
      <w:pPr>
        <w:pStyle w:val="p1"/>
        <w:numPr>
          <w:ilvl w:val="0"/>
          <w:numId w:val="2"/>
        </w:numPr>
        <w:jc w:val="both"/>
        <w:rPr>
          <w:rFonts w:ascii="Arial" w:hAnsi="Arial" w:cs="Arial"/>
          <w:i/>
          <w:iCs/>
          <w:sz w:val="24"/>
          <w:szCs w:val="24"/>
        </w:rPr>
      </w:pPr>
      <w:r w:rsidRPr="00E87BC2">
        <w:rPr>
          <w:rStyle w:val="s1"/>
          <w:rFonts w:ascii="Arial" w:hAnsi="Arial" w:cs="Arial"/>
          <w:i/>
          <w:iCs/>
          <w:sz w:val="24"/>
          <w:szCs w:val="24"/>
        </w:rPr>
        <w:t>Más de 350 personas fueron atendidas durante l</w:t>
      </w:r>
      <w:r w:rsidR="00E87BC2" w:rsidRPr="00E87BC2">
        <w:rPr>
          <w:rStyle w:val="s1"/>
          <w:rFonts w:ascii="Arial" w:hAnsi="Arial" w:cs="Arial"/>
          <w:i/>
          <w:iCs/>
          <w:sz w:val="24"/>
          <w:szCs w:val="24"/>
        </w:rPr>
        <w:t xml:space="preserve">a </w:t>
      </w:r>
      <w:r w:rsidRPr="00E87BC2">
        <w:rPr>
          <w:rStyle w:val="s1"/>
          <w:rFonts w:ascii="Arial" w:hAnsi="Arial" w:cs="Arial"/>
          <w:i/>
          <w:iCs/>
          <w:sz w:val="24"/>
          <w:szCs w:val="24"/>
        </w:rPr>
        <w:t>primera jornada realizada en Ciénega de Flores.</w:t>
      </w:r>
    </w:p>
    <w:p w14:paraId="07FA56DE" w14:textId="638A14BC" w:rsidR="007A6778" w:rsidRPr="00E87BC2" w:rsidRDefault="00E87BC2" w:rsidP="00E87BC2">
      <w:pPr>
        <w:pStyle w:val="p1"/>
        <w:numPr>
          <w:ilvl w:val="0"/>
          <w:numId w:val="2"/>
        </w:numPr>
        <w:jc w:val="both"/>
        <w:rPr>
          <w:rFonts w:ascii="Arial" w:hAnsi="Arial" w:cs="Arial"/>
          <w:i/>
          <w:iCs/>
          <w:sz w:val="24"/>
          <w:szCs w:val="24"/>
        </w:rPr>
      </w:pPr>
      <w:r w:rsidRPr="00E87BC2">
        <w:rPr>
          <w:rStyle w:val="s1"/>
          <w:rFonts w:ascii="Arial" w:hAnsi="Arial" w:cs="Arial"/>
          <w:i/>
          <w:iCs/>
          <w:sz w:val="24"/>
          <w:szCs w:val="24"/>
        </w:rPr>
        <w:t>El secretario acercará programas, apoyos y atención directa a vecinas y vecinos desde las 5 de la mañana.</w:t>
      </w:r>
      <w:r w:rsidRPr="00E87BC2">
        <w:rPr>
          <w:rStyle w:val="apple-converted-space"/>
          <w:rFonts w:ascii="Arial" w:hAnsi="Arial" w:cs="Arial"/>
          <w:i/>
          <w:iCs/>
          <w:sz w:val="24"/>
          <w:szCs w:val="24"/>
        </w:rPr>
        <w:t> </w:t>
      </w:r>
    </w:p>
    <w:p w14:paraId="0733050D" w14:textId="77777777" w:rsidR="00041D37" w:rsidRDefault="00041D37" w:rsidP="00E87BC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b/>
          <w:bCs/>
          <w:i/>
          <w:iCs/>
        </w:rPr>
      </w:pPr>
    </w:p>
    <w:p w14:paraId="04835C20" w14:textId="77777777" w:rsidR="00E87BC2" w:rsidRPr="00E87BC2" w:rsidRDefault="00E87BC2" w:rsidP="00E87BC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b/>
          <w:bCs/>
          <w:i/>
          <w:iCs/>
        </w:rPr>
      </w:pPr>
    </w:p>
    <w:p w14:paraId="304A3900" w14:textId="3617ED86" w:rsidR="00417D3A" w:rsidRPr="00865468" w:rsidRDefault="00F27866" w:rsidP="00865468">
      <w:pPr>
        <w:pStyle w:val="p1"/>
        <w:jc w:val="both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Monterrey</w:t>
      </w:r>
      <w:r w:rsidR="00A778B5">
        <w:rPr>
          <w:rFonts w:ascii="Arial" w:eastAsia="Arial" w:hAnsi="Arial" w:cs="Arial"/>
          <w:b/>
          <w:bCs/>
          <w:sz w:val="28"/>
          <w:szCs w:val="28"/>
        </w:rPr>
        <w:t xml:space="preserve">, Nuevo León.- </w:t>
      </w:r>
      <w:r w:rsidR="00417D3A" w:rsidRPr="00865468">
        <w:rPr>
          <w:rStyle w:val="s1"/>
          <w:rFonts w:ascii="Arial" w:hAnsi="Arial" w:cs="Arial"/>
          <w:sz w:val="28"/>
          <w:szCs w:val="28"/>
        </w:rPr>
        <w:t>Luego de atender a más de 350 personas durante el arranque de “Ayudamos de cerca” en el municipio de Ciénega de Flores, el secretario de Igualdad e Inclusión, Félix Arratia Cruz, llevará esta estrategia de atención ciudadana al municipio de García el próximo miércoles 17 de junio, con el objetivo de acercar programas, apoyos y soluciones a las necesidades de las familias neolonesas.</w:t>
      </w:r>
    </w:p>
    <w:p w14:paraId="2A7990F0" w14:textId="77777777" w:rsidR="00417D3A" w:rsidRPr="00865468" w:rsidRDefault="00417D3A" w:rsidP="00865468">
      <w:pPr>
        <w:pStyle w:val="p2"/>
        <w:jc w:val="both"/>
        <w:rPr>
          <w:rFonts w:ascii="Arial" w:hAnsi="Arial" w:cs="Arial"/>
          <w:sz w:val="28"/>
          <w:szCs w:val="28"/>
        </w:rPr>
      </w:pPr>
    </w:p>
    <w:p w14:paraId="14BA1C29" w14:textId="77777777" w:rsidR="00417D3A" w:rsidRPr="00865468" w:rsidRDefault="00417D3A" w:rsidP="00865468">
      <w:pPr>
        <w:pStyle w:val="p1"/>
        <w:jc w:val="both"/>
        <w:rPr>
          <w:rFonts w:ascii="Arial" w:hAnsi="Arial" w:cs="Arial"/>
          <w:sz w:val="28"/>
          <w:szCs w:val="28"/>
        </w:rPr>
      </w:pPr>
      <w:r w:rsidRPr="00865468">
        <w:rPr>
          <w:rStyle w:val="s1"/>
          <w:rFonts w:ascii="Arial" w:hAnsi="Arial" w:cs="Arial"/>
          <w:sz w:val="28"/>
          <w:szCs w:val="28"/>
        </w:rPr>
        <w:t>La segunda edición de esta iniciativa se realizará de 5:00 a 7:00 de la mañana en las instalaciones del CECyTE García I, donde las y los ciudadanos podrán recibir atención directa por parte del secretario y del equipo de la dependencia estatal.</w:t>
      </w:r>
    </w:p>
    <w:p w14:paraId="42D7039F" w14:textId="77777777" w:rsidR="00417D3A" w:rsidRPr="00865468" w:rsidRDefault="00417D3A" w:rsidP="00865468">
      <w:pPr>
        <w:pStyle w:val="p2"/>
        <w:jc w:val="both"/>
        <w:rPr>
          <w:rFonts w:ascii="Arial" w:hAnsi="Arial" w:cs="Arial"/>
          <w:sz w:val="28"/>
          <w:szCs w:val="28"/>
        </w:rPr>
      </w:pPr>
    </w:p>
    <w:p w14:paraId="4DB2C37A" w14:textId="77777777" w:rsidR="00417D3A" w:rsidRPr="00865468" w:rsidRDefault="00417D3A" w:rsidP="00865468">
      <w:pPr>
        <w:pStyle w:val="p1"/>
        <w:jc w:val="both"/>
        <w:rPr>
          <w:rFonts w:ascii="Arial" w:hAnsi="Arial" w:cs="Arial"/>
          <w:sz w:val="28"/>
          <w:szCs w:val="28"/>
        </w:rPr>
      </w:pPr>
      <w:r w:rsidRPr="00865468">
        <w:rPr>
          <w:rStyle w:val="s1"/>
          <w:rFonts w:ascii="Arial" w:hAnsi="Arial" w:cs="Arial"/>
          <w:sz w:val="28"/>
          <w:szCs w:val="28"/>
        </w:rPr>
        <w:t xml:space="preserve">“Ayudamos de cerca cumple con el objetivo de iniciar desde muy temprano brindando atención a la población. Estoy seguro de que esta iniciativa que estaremos llevando a los municipios permitirá que más </w:t>
      </w:r>
      <w:proofErr w:type="gramStart"/>
      <w:r w:rsidRPr="00865468">
        <w:rPr>
          <w:rStyle w:val="s1"/>
          <w:rFonts w:ascii="Arial" w:hAnsi="Arial" w:cs="Arial"/>
          <w:sz w:val="28"/>
          <w:szCs w:val="28"/>
        </w:rPr>
        <w:t>ciudadanas</w:t>
      </w:r>
      <w:proofErr w:type="gramEnd"/>
      <w:r w:rsidRPr="00865468">
        <w:rPr>
          <w:rStyle w:val="s1"/>
          <w:rFonts w:ascii="Arial" w:hAnsi="Arial" w:cs="Arial"/>
          <w:sz w:val="28"/>
          <w:szCs w:val="28"/>
        </w:rPr>
        <w:t xml:space="preserve"> y ciudadanos se acerquen al gobierno para platicar sus necesidades”, expresó Arratia Cruz.</w:t>
      </w:r>
    </w:p>
    <w:p w14:paraId="5E01FB8E" w14:textId="77777777" w:rsidR="00417D3A" w:rsidRPr="00865468" w:rsidRDefault="00417D3A" w:rsidP="00865468">
      <w:pPr>
        <w:pStyle w:val="p2"/>
        <w:jc w:val="both"/>
        <w:rPr>
          <w:rFonts w:ascii="Arial" w:hAnsi="Arial" w:cs="Arial"/>
          <w:sz w:val="28"/>
          <w:szCs w:val="28"/>
        </w:rPr>
      </w:pPr>
    </w:p>
    <w:p w14:paraId="0D1C676E" w14:textId="77777777" w:rsidR="00417D3A" w:rsidRPr="00865468" w:rsidRDefault="00417D3A" w:rsidP="00865468">
      <w:pPr>
        <w:pStyle w:val="p1"/>
        <w:jc w:val="both"/>
        <w:rPr>
          <w:rFonts w:ascii="Arial" w:hAnsi="Arial" w:cs="Arial"/>
          <w:sz w:val="28"/>
          <w:szCs w:val="28"/>
        </w:rPr>
      </w:pPr>
      <w:r w:rsidRPr="00865468">
        <w:rPr>
          <w:rStyle w:val="s1"/>
          <w:rFonts w:ascii="Arial" w:hAnsi="Arial" w:cs="Arial"/>
          <w:sz w:val="28"/>
          <w:szCs w:val="28"/>
        </w:rPr>
        <w:t xml:space="preserve">El funcionario destacó que esta estrategia forma parte de la visión que impulsa al frente de la Secretaría de Igualdad e Inclusión, basada en </w:t>
      </w:r>
      <w:r w:rsidRPr="00865468">
        <w:rPr>
          <w:rStyle w:val="s1"/>
          <w:rFonts w:ascii="Arial" w:hAnsi="Arial" w:cs="Arial"/>
          <w:sz w:val="28"/>
          <w:szCs w:val="28"/>
        </w:rPr>
        <w:lastRenderedPageBreak/>
        <w:t>escuchar de primera mano a la ciudadanía, conocer las necesidades reales de las comunidades y acercar los programas y servicios del Gobierno del Estado a cada rincón de Nuevo León.</w:t>
      </w:r>
    </w:p>
    <w:p w14:paraId="15B8AF92" w14:textId="77777777" w:rsidR="00417D3A" w:rsidRPr="00865468" w:rsidRDefault="00417D3A" w:rsidP="00865468">
      <w:pPr>
        <w:pStyle w:val="p2"/>
        <w:jc w:val="both"/>
        <w:rPr>
          <w:rFonts w:ascii="Arial" w:hAnsi="Arial" w:cs="Arial"/>
          <w:sz w:val="28"/>
          <w:szCs w:val="28"/>
        </w:rPr>
      </w:pPr>
    </w:p>
    <w:p w14:paraId="693427E3" w14:textId="77777777" w:rsidR="00417D3A" w:rsidRPr="00865468" w:rsidRDefault="00417D3A" w:rsidP="00865468">
      <w:pPr>
        <w:pStyle w:val="p1"/>
        <w:jc w:val="both"/>
        <w:rPr>
          <w:rFonts w:ascii="Arial" w:hAnsi="Arial" w:cs="Arial"/>
          <w:sz w:val="28"/>
          <w:szCs w:val="28"/>
        </w:rPr>
      </w:pPr>
      <w:r w:rsidRPr="00865468">
        <w:rPr>
          <w:rStyle w:val="s1"/>
          <w:rFonts w:ascii="Arial" w:hAnsi="Arial" w:cs="Arial"/>
          <w:sz w:val="28"/>
          <w:szCs w:val="28"/>
        </w:rPr>
        <w:t>“Estamos buscando mejorar las condiciones de igualdad, generar oportunidades y acercar el gobierno a la gente. Somos un gobierno cercano que escucha las necesidades, trabaja en equipo con los municipios y encuentra soluciones que impactan positivamente”, señaló.</w:t>
      </w:r>
    </w:p>
    <w:p w14:paraId="10EB23FB" w14:textId="77777777" w:rsidR="00417D3A" w:rsidRPr="00865468" w:rsidRDefault="00417D3A" w:rsidP="00865468">
      <w:pPr>
        <w:pStyle w:val="p2"/>
        <w:jc w:val="both"/>
        <w:rPr>
          <w:rFonts w:ascii="Arial" w:hAnsi="Arial" w:cs="Arial"/>
          <w:sz w:val="28"/>
          <w:szCs w:val="28"/>
        </w:rPr>
      </w:pPr>
    </w:p>
    <w:p w14:paraId="27D018F8" w14:textId="77777777" w:rsidR="00417D3A" w:rsidRPr="00865468" w:rsidRDefault="00417D3A" w:rsidP="00865468">
      <w:pPr>
        <w:pStyle w:val="p1"/>
        <w:jc w:val="both"/>
        <w:rPr>
          <w:rFonts w:ascii="Arial" w:hAnsi="Arial" w:cs="Arial"/>
          <w:sz w:val="28"/>
          <w:szCs w:val="28"/>
        </w:rPr>
      </w:pPr>
      <w:r w:rsidRPr="00865468">
        <w:rPr>
          <w:rStyle w:val="s1"/>
          <w:rFonts w:ascii="Arial" w:hAnsi="Arial" w:cs="Arial"/>
          <w:sz w:val="28"/>
          <w:szCs w:val="28"/>
        </w:rPr>
        <w:t>Durante las jornadas, el titular de la dependencia es acompañado por las subsecretarías de Protección Social y Oportunidades; Diversidad e Inclusión Social; Desarrollo Comunitario Integral; Prevención y Seguridad Humana; así como Inversión Social y Alianzas Estratégicas, quienes brindan atención especializada y seguimiento a cada una de las solicitudes planteadas por la ciudadanía.</w:t>
      </w:r>
    </w:p>
    <w:p w14:paraId="755AB230" w14:textId="77777777" w:rsidR="00417D3A" w:rsidRPr="00865468" w:rsidRDefault="00417D3A" w:rsidP="00865468">
      <w:pPr>
        <w:pStyle w:val="p2"/>
        <w:jc w:val="both"/>
        <w:rPr>
          <w:rFonts w:ascii="Arial" w:hAnsi="Arial" w:cs="Arial"/>
          <w:sz w:val="28"/>
          <w:szCs w:val="28"/>
        </w:rPr>
      </w:pPr>
    </w:p>
    <w:p w14:paraId="3372E24F" w14:textId="77777777" w:rsidR="00417D3A" w:rsidRPr="00865468" w:rsidRDefault="00417D3A" w:rsidP="00865468">
      <w:pPr>
        <w:pStyle w:val="p1"/>
        <w:jc w:val="both"/>
        <w:rPr>
          <w:rFonts w:ascii="Arial" w:hAnsi="Arial" w:cs="Arial"/>
          <w:sz w:val="28"/>
          <w:szCs w:val="28"/>
        </w:rPr>
      </w:pPr>
      <w:r w:rsidRPr="00865468">
        <w:rPr>
          <w:rStyle w:val="s1"/>
          <w:rFonts w:ascii="Arial" w:hAnsi="Arial" w:cs="Arial"/>
          <w:sz w:val="28"/>
          <w:szCs w:val="28"/>
        </w:rPr>
        <w:t>Cabe destacar que durante la primera edición de “Ayudamos de cerca”, realizada el pasado 11 de junio en Ciénega de Flores, más de 350 vecinas y vecinos recibieron atención personalizada, orientación y acceso a diversos apoyos y servicios.</w:t>
      </w:r>
    </w:p>
    <w:p w14:paraId="5960C8BD" w14:textId="77777777" w:rsidR="00417D3A" w:rsidRPr="00865468" w:rsidRDefault="00417D3A" w:rsidP="00865468">
      <w:pPr>
        <w:pStyle w:val="p2"/>
        <w:jc w:val="both"/>
        <w:rPr>
          <w:rFonts w:ascii="Arial" w:hAnsi="Arial" w:cs="Arial"/>
          <w:sz w:val="28"/>
          <w:szCs w:val="28"/>
        </w:rPr>
      </w:pPr>
    </w:p>
    <w:p w14:paraId="7101E4E8" w14:textId="77777777" w:rsidR="00417D3A" w:rsidRPr="00865468" w:rsidRDefault="00417D3A" w:rsidP="00865468">
      <w:pPr>
        <w:pStyle w:val="p1"/>
        <w:jc w:val="both"/>
        <w:rPr>
          <w:rFonts w:ascii="Arial" w:hAnsi="Arial" w:cs="Arial"/>
          <w:sz w:val="28"/>
          <w:szCs w:val="28"/>
        </w:rPr>
      </w:pPr>
      <w:r w:rsidRPr="00865468">
        <w:rPr>
          <w:rStyle w:val="s1"/>
          <w:rFonts w:ascii="Arial" w:hAnsi="Arial" w:cs="Arial"/>
          <w:sz w:val="28"/>
          <w:szCs w:val="28"/>
        </w:rPr>
        <w:t>Entre los beneficios otorgados destacaron aparatos funcionales como sillas de ruedas y muletas, además de información sobre programas prioritarios de la Secretaría de Igualdad e Inclusión, entre ellos Ayudamos a las Mujeres, en sus vertientes Mujeres que Cuidan y Jefas de Familia; Hambre Cero; y Personas con Discapacidad.</w:t>
      </w:r>
    </w:p>
    <w:p w14:paraId="70B787D9" w14:textId="77777777" w:rsidR="00417D3A" w:rsidRPr="00865468" w:rsidRDefault="00417D3A" w:rsidP="00865468">
      <w:pPr>
        <w:pStyle w:val="p2"/>
        <w:jc w:val="both"/>
        <w:rPr>
          <w:rFonts w:ascii="Arial" w:hAnsi="Arial" w:cs="Arial"/>
          <w:sz w:val="28"/>
          <w:szCs w:val="28"/>
        </w:rPr>
      </w:pPr>
      <w:r w:rsidRPr="00865468">
        <w:rPr>
          <w:rStyle w:val="apple-converted-space"/>
          <w:rFonts w:ascii="Arial" w:hAnsi="Arial" w:cs="Arial"/>
          <w:sz w:val="28"/>
          <w:szCs w:val="28"/>
        </w:rPr>
        <w:t> </w:t>
      </w:r>
    </w:p>
    <w:p w14:paraId="4BE37B81" w14:textId="77777777" w:rsidR="00417D3A" w:rsidRPr="00865468" w:rsidRDefault="00417D3A" w:rsidP="00865468">
      <w:pPr>
        <w:pStyle w:val="p1"/>
        <w:jc w:val="both"/>
        <w:rPr>
          <w:rFonts w:ascii="Arial" w:hAnsi="Arial" w:cs="Arial"/>
          <w:sz w:val="28"/>
          <w:szCs w:val="28"/>
        </w:rPr>
      </w:pPr>
      <w:r w:rsidRPr="00865468">
        <w:rPr>
          <w:rStyle w:val="s1"/>
          <w:rFonts w:ascii="Arial" w:hAnsi="Arial" w:cs="Arial"/>
          <w:sz w:val="28"/>
          <w:szCs w:val="28"/>
        </w:rPr>
        <w:t>Asimismo, se difundió la oferta de cursos, talleres y actividades gratuitas que se imparten en los 48 Centros Comunitarios distribuidos en distintos municipios del estado.</w:t>
      </w:r>
    </w:p>
    <w:p w14:paraId="7105DE73" w14:textId="77777777" w:rsidR="00417D3A" w:rsidRPr="00865468" w:rsidRDefault="00417D3A" w:rsidP="00865468">
      <w:pPr>
        <w:pStyle w:val="p2"/>
        <w:jc w:val="both"/>
        <w:rPr>
          <w:rFonts w:ascii="Arial" w:hAnsi="Arial" w:cs="Arial"/>
          <w:sz w:val="28"/>
          <w:szCs w:val="28"/>
        </w:rPr>
      </w:pPr>
    </w:p>
    <w:p w14:paraId="0933D2C6" w14:textId="77777777" w:rsidR="00417D3A" w:rsidRPr="00865468" w:rsidRDefault="00417D3A" w:rsidP="00865468">
      <w:pPr>
        <w:pStyle w:val="p1"/>
        <w:jc w:val="both"/>
        <w:rPr>
          <w:rFonts w:ascii="Arial" w:hAnsi="Arial" w:cs="Arial"/>
          <w:sz w:val="28"/>
          <w:szCs w:val="28"/>
        </w:rPr>
      </w:pPr>
      <w:r w:rsidRPr="00865468">
        <w:rPr>
          <w:rStyle w:val="s1"/>
          <w:rFonts w:ascii="Arial" w:hAnsi="Arial" w:cs="Arial"/>
          <w:sz w:val="28"/>
          <w:szCs w:val="28"/>
        </w:rPr>
        <w:lastRenderedPageBreak/>
        <w:t>Las y los ciudadanos interesados en participar en “Ayudamos de cerca” deben realizar un registro previo en la página oficial de la dependencia, a través del enlace https://bit.ly/4ecWDRC</w:t>
      </w:r>
    </w:p>
    <w:p w14:paraId="2429A61C" w14:textId="77777777" w:rsidR="00417D3A" w:rsidRPr="00865468" w:rsidRDefault="00417D3A" w:rsidP="00865468">
      <w:pPr>
        <w:pStyle w:val="p2"/>
        <w:jc w:val="both"/>
        <w:rPr>
          <w:rFonts w:ascii="Arial" w:hAnsi="Arial" w:cs="Arial"/>
          <w:sz w:val="28"/>
          <w:szCs w:val="28"/>
        </w:rPr>
      </w:pPr>
    </w:p>
    <w:p w14:paraId="6CD65224" w14:textId="77777777" w:rsidR="00417D3A" w:rsidRPr="00865468" w:rsidRDefault="00417D3A" w:rsidP="00865468">
      <w:pPr>
        <w:pStyle w:val="p1"/>
        <w:jc w:val="both"/>
        <w:rPr>
          <w:rFonts w:ascii="Arial" w:hAnsi="Arial" w:cs="Arial"/>
          <w:sz w:val="28"/>
          <w:szCs w:val="28"/>
        </w:rPr>
      </w:pPr>
      <w:r w:rsidRPr="00865468">
        <w:rPr>
          <w:rStyle w:val="s1"/>
          <w:rFonts w:ascii="Arial" w:hAnsi="Arial" w:cs="Arial"/>
          <w:sz w:val="28"/>
          <w:szCs w:val="28"/>
        </w:rPr>
        <w:t>Con esta estrategia, Félix Arratia refrenda su compromiso de mantener una gestión cercana, accesible y enfocada en escuchar a la ciudadanía, facilitando el acceso a programas y apoyos que contribuyan a mejorar la calidad de vida de las familias de Nuevo León.</w:t>
      </w:r>
    </w:p>
    <w:p w14:paraId="35B01906" w14:textId="751A2457" w:rsidR="007A6778" w:rsidRPr="00865468" w:rsidRDefault="007A6778" w:rsidP="00865468">
      <w:pPr>
        <w:jc w:val="both"/>
        <w:rPr>
          <w:rFonts w:ascii="Arial" w:eastAsia="Arial" w:hAnsi="Arial" w:cs="Arial"/>
          <w:sz w:val="28"/>
          <w:szCs w:val="28"/>
        </w:rPr>
      </w:pPr>
    </w:p>
    <w:sectPr w:rsidR="007A6778" w:rsidRPr="00865468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363678" w14:textId="77777777" w:rsidR="00BD3219" w:rsidRDefault="00BD3219">
      <w:r>
        <w:separator/>
      </w:r>
    </w:p>
  </w:endnote>
  <w:endnote w:type="continuationSeparator" w:id="0">
    <w:p w14:paraId="75824271" w14:textId="77777777" w:rsidR="00BD3219" w:rsidRDefault="00BD3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4835057D-835C-48FF-B457-B0BA44B08F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0A200DE-701B-4458-AD0C-6E95B6542768}"/>
    <w:embedBold r:id="rId3" w:fontKey="{571350C4-6388-4FE0-A53F-A233DE6793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CC8F0DC-FB69-4085-82BB-06E21A5B39F6}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FF7CC0C-AAFD-4BDE-A4EA-3E41A52594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630A4" w14:textId="77777777" w:rsidR="007A6778" w:rsidRDefault="00A778B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5E1FAEC3" wp14:editId="00805B9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254C990" w14:textId="77777777" w:rsidR="007A6778" w:rsidRDefault="007A677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29C565D1" w14:textId="77777777" w:rsidR="007A6778" w:rsidRDefault="007A677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A02155" w14:textId="77777777" w:rsidR="00BD3219" w:rsidRDefault="00BD3219">
      <w:r>
        <w:separator/>
      </w:r>
    </w:p>
  </w:footnote>
  <w:footnote w:type="continuationSeparator" w:id="0">
    <w:p w14:paraId="587E7AA5" w14:textId="77777777" w:rsidR="00BD3219" w:rsidRDefault="00BD32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F65DE6" w14:textId="77777777" w:rsidR="007A6778" w:rsidRDefault="00A778B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B142F45" wp14:editId="306642DC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366833"/>
    <w:multiLevelType w:val="hybridMultilevel"/>
    <w:tmpl w:val="7BEEE3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1C028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778"/>
    <w:rsid w:val="00041D37"/>
    <w:rsid w:val="0016241D"/>
    <w:rsid w:val="001831E1"/>
    <w:rsid w:val="003A2895"/>
    <w:rsid w:val="00417D3A"/>
    <w:rsid w:val="007A6778"/>
    <w:rsid w:val="00865468"/>
    <w:rsid w:val="00880BA0"/>
    <w:rsid w:val="00A778B5"/>
    <w:rsid w:val="00BD3219"/>
    <w:rsid w:val="00D76FC1"/>
    <w:rsid w:val="00E87BC2"/>
    <w:rsid w:val="00F27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973F3"/>
  <w15:docId w15:val="{C32A2105-6D12-464D-A6A6-83AB3050F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p1">
    <w:name w:val="p1"/>
    <w:basedOn w:val="Normal"/>
    <w:rsid w:val="00041D37"/>
    <w:rPr>
      <w:rFonts w:ascii=".AppleSystemUIFont" w:eastAsiaTheme="minorEastAsia" w:hAnsi=".AppleSystemUIFont" w:cs="Times New Roman"/>
      <w:sz w:val="29"/>
      <w:szCs w:val="29"/>
    </w:rPr>
  </w:style>
  <w:style w:type="character" w:customStyle="1" w:styleId="s1">
    <w:name w:val="s1"/>
    <w:basedOn w:val="Fuentedeprrafopredeter"/>
    <w:rsid w:val="00041D37"/>
    <w:rPr>
      <w:rFonts w:ascii="UICTFontTextStyleBody" w:hAnsi="UICTFontTextStyleBody" w:hint="default"/>
      <w:b w:val="0"/>
      <w:bCs w:val="0"/>
      <w:i w:val="0"/>
      <w:iCs w:val="0"/>
      <w:sz w:val="29"/>
      <w:szCs w:val="29"/>
    </w:rPr>
  </w:style>
  <w:style w:type="paragraph" w:styleId="Prrafodelista">
    <w:name w:val="List Paragraph"/>
    <w:basedOn w:val="Normal"/>
    <w:uiPriority w:val="34"/>
    <w:qFormat/>
    <w:rsid w:val="00041D37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E87BC2"/>
  </w:style>
  <w:style w:type="paragraph" w:customStyle="1" w:styleId="p2">
    <w:name w:val="p2"/>
    <w:basedOn w:val="Normal"/>
    <w:rsid w:val="00417D3A"/>
    <w:rPr>
      <w:rFonts w:ascii=".AppleSystemUIFont" w:eastAsiaTheme="minorEastAsia" w:hAnsi=".AppleSystemUIFont" w:cs="Times New Roman"/>
      <w:sz w:val="29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sfgh9aTZpSCO+AfIgAy7xv8RpQ==">CgMxLjAyDmgueG8wOWkzYzZrZW9rOAByITFvakpZNklvNTNaU3Z4OXRiY2hSYlJDRm92bWhRWnVJZw==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528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Reynaldo Escalante De Leon</dc:creator>
  <cp:lastModifiedBy>Reynaldo Escalante de leon</cp:lastModifiedBy>
  <cp:revision>2</cp:revision>
  <dcterms:created xsi:type="dcterms:W3CDTF">2026-06-15T16:01:00Z</dcterms:created>
  <dcterms:modified xsi:type="dcterms:W3CDTF">2026-06-15T16:01:00Z</dcterms:modified>
</cp:coreProperties>
</file>