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5BE68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B790D">
        <w:rPr>
          <w:rFonts w:ascii="Arial" w:hAnsi="Arial" w:cs="Arial"/>
          <w:b/>
          <w:sz w:val="22"/>
          <w:lang w:val="es-ES"/>
        </w:rPr>
        <w:t>0157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0022E0C" w:rsidR="00703B09" w:rsidRDefault="003B79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5148E633" w:rsidR="00AF3636" w:rsidRDefault="003B790D" w:rsidP="003B790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PROMUEVE </w:t>
      </w:r>
      <w:r w:rsidRPr="003B790D">
        <w:rPr>
          <w:rFonts w:ascii="Arial" w:hAnsi="Arial" w:cs="Arial"/>
          <w:b/>
          <w:sz w:val="28"/>
          <w:szCs w:val="28"/>
        </w:rPr>
        <w:t>SECRETARÍA DE IGUALDAD E I</w:t>
      </w:r>
      <w:r>
        <w:rPr>
          <w:rFonts w:ascii="Arial" w:hAnsi="Arial" w:cs="Arial"/>
          <w:b/>
          <w:sz w:val="28"/>
          <w:szCs w:val="28"/>
        </w:rPr>
        <w:t xml:space="preserve">NCLUSIÓN </w:t>
      </w:r>
      <w:r w:rsidRPr="003B790D">
        <w:rPr>
          <w:rFonts w:ascii="Arial" w:hAnsi="Arial" w:cs="Arial"/>
          <w:b/>
          <w:sz w:val="28"/>
          <w:szCs w:val="28"/>
        </w:rPr>
        <w:t>TALLERES Y SERVICIOS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B790D">
        <w:rPr>
          <w:rFonts w:ascii="Arial" w:hAnsi="Arial" w:cs="Arial"/>
          <w:b/>
          <w:sz w:val="28"/>
          <w:szCs w:val="28"/>
        </w:rPr>
        <w:t>CENTROS COMUNITARIOS</w:t>
      </w:r>
    </w:p>
    <w:bookmarkEnd w:id="0"/>
    <w:p w14:paraId="46AFB3E4" w14:textId="77777777" w:rsidR="003B790D" w:rsidRPr="00221F80" w:rsidRDefault="003B790D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C521681" w:rsidR="00AF3636" w:rsidRDefault="003B790D" w:rsidP="003B790D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3B790D">
        <w:rPr>
          <w:rFonts w:ascii="Arial" w:hAnsi="Arial" w:cs="Arial"/>
          <w:i/>
          <w:sz w:val="24"/>
          <w:szCs w:val="24"/>
        </w:rPr>
        <w:t>La promoción con habitantes de zonas aledañas a Centros Comunitarios busca atraer a más personas a los talleres y servicios que se ofrecen.</w:t>
      </w:r>
    </w:p>
    <w:p w14:paraId="743644FA" w14:textId="47E965B2" w:rsidR="003B790D" w:rsidRPr="00E53442" w:rsidRDefault="003B790D" w:rsidP="003B790D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3B790D">
        <w:rPr>
          <w:rFonts w:ascii="Arial" w:hAnsi="Arial" w:cs="Arial"/>
          <w:i/>
          <w:sz w:val="24"/>
          <w:szCs w:val="24"/>
        </w:rPr>
        <w:t>Con un corredor de talleres de arte y cultura, oficios, educación y tecnología, así como deportes, salud, nutrición y un mercado de emprendedores se muestran las actividades que se realizan en los espacios</w:t>
      </w:r>
      <w:r>
        <w:rPr>
          <w:rFonts w:ascii="Arial" w:hAnsi="Arial" w:cs="Arial"/>
          <w:i/>
          <w:sz w:val="24"/>
          <w:szCs w:val="24"/>
        </w:rPr>
        <w:t>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F8D5DB9" w14:textId="74EE3854" w:rsidR="003B790D" w:rsidRPr="003B790D" w:rsidRDefault="00EA29FA" w:rsidP="003B790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3B790D" w:rsidRPr="003B790D">
        <w:rPr>
          <w:rFonts w:ascii="Arial" w:hAnsi="Arial" w:cs="Arial"/>
          <w:sz w:val="28"/>
          <w:szCs w:val="28"/>
        </w:rPr>
        <w:t xml:space="preserve">La Secretaría de Igualdad e Inclusión, que lidera Martha Herrera, </w:t>
      </w:r>
      <w:r w:rsidR="003B790D" w:rsidRPr="003B790D">
        <w:rPr>
          <w:rFonts w:ascii="Arial" w:hAnsi="Arial" w:cs="Arial"/>
          <w:sz w:val="28"/>
          <w:szCs w:val="28"/>
        </w:rPr>
        <w:t>busca promover</w:t>
      </w:r>
      <w:r w:rsidR="003B790D" w:rsidRPr="003B790D">
        <w:rPr>
          <w:rFonts w:ascii="Arial" w:hAnsi="Arial" w:cs="Arial"/>
          <w:sz w:val="28"/>
          <w:szCs w:val="28"/>
        </w:rPr>
        <w:t xml:space="preserve"> los talleres y servicios que se realizan en Centros Comunitarios e incentivar la participación activa de los ciudadanos en las actividades.</w:t>
      </w:r>
    </w:p>
    <w:p w14:paraId="3D512BB8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 </w:t>
      </w:r>
    </w:p>
    <w:p w14:paraId="6E0708F2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 xml:space="preserve">La iniciativa tiene como objetivo activar los Centros Comunitarios como lugares de expresión, encuentro y patrimonio vivo que garantizan el acceso al arte y la cultura, el deporte, la educación, la salud y el emprendimiento; además de alentar la participación de niños, jóvenes y adultos en la </w:t>
      </w:r>
      <w:proofErr w:type="spellStart"/>
      <w:r w:rsidRPr="003B790D">
        <w:rPr>
          <w:rFonts w:ascii="Arial" w:hAnsi="Arial" w:cs="Arial"/>
          <w:sz w:val="28"/>
          <w:szCs w:val="28"/>
        </w:rPr>
        <w:t>co</w:t>
      </w:r>
      <w:proofErr w:type="spellEnd"/>
      <w:r w:rsidRPr="003B790D">
        <w:rPr>
          <w:rFonts w:ascii="Arial" w:hAnsi="Arial" w:cs="Arial"/>
          <w:sz w:val="28"/>
          <w:szCs w:val="28"/>
        </w:rPr>
        <w:t>-creación de actividades artísticas y culturales.</w:t>
      </w:r>
    </w:p>
    <w:p w14:paraId="1EEF1F02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 </w:t>
      </w:r>
    </w:p>
    <w:p w14:paraId="56854334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Y es que el desarrollo de estas actividades se estructura en torno a tres ejes fundamentales: participación comunitaria, valoración del patrimonio local y fomento de expresiones artísticas.</w:t>
      </w:r>
    </w:p>
    <w:p w14:paraId="516FF390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 </w:t>
      </w:r>
    </w:p>
    <w:p w14:paraId="4EDFB4B4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 xml:space="preserve">Durante la promoción de talleres que se realizó en los Centros Comunitarios La Alianza, San Bernabé, Independencia y </w:t>
      </w:r>
      <w:proofErr w:type="spellStart"/>
      <w:r w:rsidRPr="003B790D">
        <w:rPr>
          <w:rFonts w:ascii="Arial" w:hAnsi="Arial" w:cs="Arial"/>
          <w:sz w:val="28"/>
          <w:szCs w:val="28"/>
        </w:rPr>
        <w:t>Estanzuela</w:t>
      </w:r>
      <w:proofErr w:type="spellEnd"/>
      <w:r w:rsidRPr="003B790D">
        <w:rPr>
          <w:rFonts w:ascii="Arial" w:hAnsi="Arial" w:cs="Arial"/>
          <w:sz w:val="28"/>
          <w:szCs w:val="28"/>
        </w:rPr>
        <w:t xml:space="preserve"> se instaló un corredor de talleres y servicios que se ofrecen en cada uno de estos espacios de Nuevo León, en áreas de arte y cultura, oficios, educación y tecnología, psicología y nutrición, además de </w:t>
      </w:r>
      <w:r w:rsidRPr="003B790D">
        <w:rPr>
          <w:rFonts w:ascii="Arial" w:hAnsi="Arial" w:cs="Arial"/>
          <w:sz w:val="28"/>
          <w:szCs w:val="28"/>
        </w:rPr>
        <w:lastRenderedPageBreak/>
        <w:t>presentaciones artísticas y deportivas y un mercado de emprendedores.</w:t>
      </w:r>
    </w:p>
    <w:p w14:paraId="77242B9D" w14:textId="77777777" w:rsidR="003B790D" w:rsidRPr="003B790D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 </w:t>
      </w:r>
    </w:p>
    <w:p w14:paraId="2821045E" w14:textId="41AA1827" w:rsidR="00394AB5" w:rsidRPr="00394AB5" w:rsidRDefault="003B790D" w:rsidP="003B790D">
      <w:pPr>
        <w:jc w:val="both"/>
        <w:rPr>
          <w:rFonts w:ascii="Arial" w:hAnsi="Arial" w:cs="Arial"/>
          <w:sz w:val="28"/>
          <w:szCs w:val="28"/>
        </w:rPr>
      </w:pPr>
      <w:r w:rsidRPr="003B790D">
        <w:rPr>
          <w:rFonts w:ascii="Arial" w:hAnsi="Arial" w:cs="Arial"/>
          <w:sz w:val="28"/>
          <w:szCs w:val="28"/>
        </w:rPr>
        <w:t>En 2025, la Secretaría de Igualdad e Inclusión, encabezada por Martha Herrera, brindó más de 273 mil beneficios a través de talleres y servicios para 85 mil personas de todas las edades.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90D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8C2F0C-1602-4F61-B253-08865FB8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2026-02-01T18:22:00Z</dcterms:created>
  <dcterms:modified xsi:type="dcterms:W3CDTF">2026-02-01T18:22:00Z</dcterms:modified>
</cp:coreProperties>
</file>