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4CDA19D" w:rsidR="009C0D7E" w:rsidRPr="004667B8" w:rsidRDefault="00B166E5" w:rsidP="009C0D7E">
      <w:pPr>
        <w:jc w:val="right"/>
        <w:rPr>
          <w:rFonts w:ascii="Arial" w:hAnsi="Arial" w:cs="Arial"/>
          <w:b/>
          <w:sz w:val="22"/>
          <w:lang w:val="es-ES"/>
        </w:rPr>
      </w:pPr>
      <w:r>
        <w:rPr>
          <w:rFonts w:ascii="Arial" w:hAnsi="Arial" w:cs="Arial"/>
          <w:b/>
          <w:sz w:val="22"/>
          <w:lang w:val="es-ES"/>
        </w:rPr>
        <w:t>CP/0862</w:t>
      </w:r>
      <w:r w:rsidR="007D065D">
        <w:rPr>
          <w:rFonts w:ascii="Arial" w:hAnsi="Arial" w:cs="Arial"/>
          <w:b/>
          <w:sz w:val="22"/>
          <w:lang w:val="es-ES"/>
        </w:rPr>
        <w:t>/2026</w:t>
      </w:r>
    </w:p>
    <w:p w14:paraId="3F7360A1" w14:textId="2C4738FD" w:rsidR="009C0D7E" w:rsidRDefault="00B166E5" w:rsidP="009C0D7E">
      <w:pPr>
        <w:jc w:val="right"/>
        <w:rPr>
          <w:rFonts w:ascii="Arial" w:hAnsi="Arial" w:cs="Arial"/>
          <w:sz w:val="22"/>
          <w:lang w:val="es-ES"/>
        </w:rPr>
      </w:pPr>
      <w:r>
        <w:rPr>
          <w:rFonts w:ascii="Arial" w:hAnsi="Arial" w:cs="Arial"/>
          <w:sz w:val="22"/>
          <w:lang w:val="es-ES"/>
        </w:rPr>
        <w:t>1</w:t>
      </w:r>
      <w:r w:rsidR="00970240">
        <w:rPr>
          <w:rFonts w:ascii="Arial" w:hAnsi="Arial" w:cs="Arial"/>
          <w:sz w:val="22"/>
          <w:lang w:val="es-ES"/>
        </w:rPr>
        <w:t>0</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026D8BFD" w:rsidR="00E23F8F" w:rsidRDefault="00B166E5" w:rsidP="007F5780">
      <w:pPr>
        <w:jc w:val="center"/>
        <w:rPr>
          <w:rFonts w:ascii="Arial" w:hAnsi="Arial" w:cs="Arial"/>
          <w:b/>
          <w:sz w:val="28"/>
          <w:szCs w:val="28"/>
        </w:rPr>
      </w:pPr>
      <w:bookmarkStart w:id="0" w:name="_GoBack"/>
      <w:r w:rsidRPr="00B166E5">
        <w:rPr>
          <w:rFonts w:ascii="Arial" w:hAnsi="Arial" w:cs="Arial"/>
          <w:b/>
          <w:sz w:val="28"/>
          <w:szCs w:val="28"/>
        </w:rPr>
        <w:t>UBER Y SECRETARÍA DE LAS MUJERES RENUEVAN ALIANZA Y DONACIÓN DE VIAJES PARA REFORZAR LA ATENCIÓN A VÍCT</w:t>
      </w:r>
      <w:r>
        <w:rPr>
          <w:rFonts w:ascii="Arial" w:hAnsi="Arial" w:cs="Arial"/>
          <w:b/>
          <w:sz w:val="28"/>
          <w:szCs w:val="28"/>
        </w:rPr>
        <w:t>IMAS DE VIOLENCIA EN NUEVO LEÓN</w:t>
      </w:r>
    </w:p>
    <w:bookmarkEnd w:id="0"/>
    <w:p w14:paraId="057B0E0C" w14:textId="77777777" w:rsidR="00B166E5" w:rsidRDefault="00B166E5" w:rsidP="007F5780">
      <w:pPr>
        <w:jc w:val="center"/>
        <w:rPr>
          <w:rFonts w:ascii="Arial" w:hAnsi="Arial" w:cs="Arial"/>
          <w:b/>
          <w:sz w:val="28"/>
          <w:szCs w:val="28"/>
        </w:rPr>
      </w:pPr>
    </w:p>
    <w:p w14:paraId="206DE952" w14:textId="7D09F4AE" w:rsidR="00B166E5" w:rsidRPr="00B166E5" w:rsidRDefault="00B166E5" w:rsidP="00B166E5">
      <w:pPr>
        <w:pStyle w:val="Prrafodelista"/>
        <w:numPr>
          <w:ilvl w:val="0"/>
          <w:numId w:val="19"/>
        </w:numPr>
        <w:jc w:val="both"/>
        <w:rPr>
          <w:rFonts w:ascii="Arial" w:hAnsi="Arial" w:cs="Arial"/>
          <w:i/>
          <w:sz w:val="24"/>
          <w:szCs w:val="24"/>
        </w:rPr>
      </w:pPr>
      <w:r w:rsidRPr="00B166E5">
        <w:rPr>
          <w:rFonts w:ascii="Arial" w:hAnsi="Arial" w:cs="Arial"/>
          <w:i/>
          <w:sz w:val="24"/>
          <w:szCs w:val="24"/>
        </w:rPr>
        <w:t>Esta renovación permitirá 850 viajes gratis para atender a las mujeres víctimas de violencia.</w:t>
      </w:r>
    </w:p>
    <w:p w14:paraId="41A93ABC" w14:textId="2073458C" w:rsidR="00970240" w:rsidRDefault="00970240" w:rsidP="00B166E5">
      <w:pPr>
        <w:pStyle w:val="Prrafodelista"/>
        <w:jc w:val="both"/>
        <w:rPr>
          <w:rFonts w:ascii="Arial" w:hAnsi="Arial" w:cs="Arial"/>
          <w:b/>
          <w:sz w:val="28"/>
          <w:szCs w:val="28"/>
        </w:rPr>
      </w:pPr>
    </w:p>
    <w:p w14:paraId="7EF3B328" w14:textId="2C1B7E1C" w:rsidR="00B166E5" w:rsidRPr="00B166E5" w:rsidRDefault="00BF1FBE" w:rsidP="00B166E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166E5" w:rsidRPr="00B166E5">
        <w:rPr>
          <w:rFonts w:ascii="Arial" w:hAnsi="Arial" w:cs="Arial"/>
          <w:sz w:val="28"/>
          <w:szCs w:val="28"/>
        </w:rPr>
        <w:t xml:space="preserve">Reconociendo la importancia de mantener el bienestar de las mujeres como prioridad en el contexto de eventos deportivos y turísticos en el estado, la Secretaría de las Mujeres del Gobierno de Nuevo León y Uber México renovaron su alianza para facilitar traslados sin costo para mujeres que viven situaciones de violencia y que requieren apoyo para llegar a lugares seguros, recibir atención y tener acceso a justicia y servicios públicos esenciales. </w:t>
      </w:r>
    </w:p>
    <w:p w14:paraId="662CF5B2" w14:textId="77777777" w:rsidR="00B166E5" w:rsidRPr="00B166E5" w:rsidRDefault="00B166E5" w:rsidP="00B166E5">
      <w:pPr>
        <w:jc w:val="both"/>
        <w:rPr>
          <w:rFonts w:ascii="Arial" w:hAnsi="Arial" w:cs="Arial"/>
          <w:sz w:val="28"/>
          <w:szCs w:val="28"/>
        </w:rPr>
      </w:pPr>
    </w:p>
    <w:p w14:paraId="65DAAAB8" w14:textId="77777777" w:rsidR="00B166E5" w:rsidRPr="00B166E5" w:rsidRDefault="00B166E5" w:rsidP="00B166E5">
      <w:pPr>
        <w:jc w:val="both"/>
        <w:rPr>
          <w:rFonts w:ascii="Arial" w:hAnsi="Arial" w:cs="Arial"/>
          <w:sz w:val="28"/>
          <w:szCs w:val="28"/>
        </w:rPr>
      </w:pPr>
      <w:r w:rsidRPr="00B166E5">
        <w:rPr>
          <w:rFonts w:ascii="Arial" w:hAnsi="Arial" w:cs="Arial"/>
          <w:sz w:val="28"/>
          <w:szCs w:val="28"/>
        </w:rPr>
        <w:t>Esta renovación permitirá 850 viajes gratis para atender a las mujeres víctimas, gracias a esta alianza con la empresa de movilidad, quien refrendó su compromiso con contribuir a la eliminación de la violencia contra las mujeres mediante tecnología, procesos robustos y campañas de sensibilización desarrolladas por especialistas.</w:t>
      </w:r>
    </w:p>
    <w:p w14:paraId="10D434C1" w14:textId="77777777" w:rsidR="00B166E5" w:rsidRPr="00B166E5" w:rsidRDefault="00B166E5" w:rsidP="00B166E5">
      <w:pPr>
        <w:jc w:val="both"/>
        <w:rPr>
          <w:rFonts w:ascii="Arial" w:hAnsi="Arial" w:cs="Arial"/>
          <w:sz w:val="28"/>
          <w:szCs w:val="28"/>
        </w:rPr>
      </w:pPr>
    </w:p>
    <w:p w14:paraId="37F896C5" w14:textId="77777777" w:rsidR="00B166E5" w:rsidRPr="00B166E5" w:rsidRDefault="00B166E5" w:rsidP="00B166E5">
      <w:pPr>
        <w:jc w:val="both"/>
        <w:rPr>
          <w:rFonts w:ascii="Arial" w:hAnsi="Arial" w:cs="Arial"/>
          <w:sz w:val="28"/>
          <w:szCs w:val="28"/>
        </w:rPr>
      </w:pPr>
      <w:r w:rsidRPr="00B166E5">
        <w:rPr>
          <w:rFonts w:ascii="Arial" w:hAnsi="Arial" w:cs="Arial"/>
          <w:sz w:val="28"/>
          <w:szCs w:val="28"/>
        </w:rPr>
        <w:t xml:space="preserve">Al presidir el evento protocolario para la firma de este convenio, Graciela Buchanan Ortega, titular de la Secretaría de las Mujeres, enfatizó la importancia de sumar esfuerzos para la construcción de entornos seguros e involucrar al sector privado en el fortalecimiento de vínculos solidarios en favor de las mujeres.  </w:t>
      </w:r>
    </w:p>
    <w:p w14:paraId="56BCE86B" w14:textId="77777777" w:rsidR="00B166E5" w:rsidRPr="00B166E5" w:rsidRDefault="00B166E5" w:rsidP="00B166E5">
      <w:pPr>
        <w:jc w:val="both"/>
        <w:rPr>
          <w:rFonts w:ascii="Arial" w:hAnsi="Arial" w:cs="Arial"/>
          <w:sz w:val="28"/>
          <w:szCs w:val="28"/>
        </w:rPr>
      </w:pPr>
    </w:p>
    <w:p w14:paraId="282D3D72" w14:textId="6421B71C" w:rsidR="00B166E5" w:rsidRPr="00B166E5" w:rsidRDefault="00B166E5" w:rsidP="00B166E5">
      <w:pPr>
        <w:jc w:val="both"/>
        <w:rPr>
          <w:rFonts w:ascii="Arial" w:hAnsi="Arial" w:cs="Arial"/>
          <w:sz w:val="28"/>
          <w:szCs w:val="28"/>
        </w:rPr>
      </w:pPr>
      <w:r w:rsidRPr="00B166E5">
        <w:rPr>
          <w:rFonts w:ascii="Arial" w:hAnsi="Arial" w:cs="Arial"/>
          <w:sz w:val="28"/>
          <w:szCs w:val="28"/>
        </w:rPr>
        <w:t xml:space="preserve">“En la Secretaría de las Mujeres tenemos claro que para garantizar una vida libre de violencia a las mujeres, se requiere de la participación de todos los sectores. Por eso reconozco a Uber, por ser un aliado </w:t>
      </w:r>
      <w:r w:rsidRPr="00B166E5">
        <w:rPr>
          <w:rFonts w:ascii="Arial" w:hAnsi="Arial" w:cs="Arial"/>
          <w:sz w:val="28"/>
          <w:szCs w:val="28"/>
        </w:rPr>
        <w:lastRenderedPageBreak/>
        <w:t xml:space="preserve">que nos ha permitido apoyar a las mujeres que les brindamos atención y protección” expresó Graciela </w:t>
      </w:r>
      <w:r w:rsidRPr="00B166E5">
        <w:rPr>
          <w:rFonts w:ascii="Arial" w:hAnsi="Arial" w:cs="Arial"/>
          <w:sz w:val="28"/>
          <w:szCs w:val="28"/>
        </w:rPr>
        <w:t>Buchanan</w:t>
      </w:r>
      <w:r w:rsidRPr="00B166E5">
        <w:rPr>
          <w:rFonts w:ascii="Arial" w:hAnsi="Arial" w:cs="Arial"/>
          <w:sz w:val="28"/>
          <w:szCs w:val="28"/>
        </w:rPr>
        <w:t xml:space="preserve"> </w:t>
      </w:r>
    </w:p>
    <w:p w14:paraId="6A9AF975" w14:textId="77777777" w:rsidR="00B166E5" w:rsidRPr="00B166E5" w:rsidRDefault="00B166E5" w:rsidP="00B166E5">
      <w:pPr>
        <w:jc w:val="both"/>
        <w:rPr>
          <w:rFonts w:ascii="Arial" w:hAnsi="Arial" w:cs="Arial"/>
          <w:sz w:val="28"/>
          <w:szCs w:val="28"/>
        </w:rPr>
      </w:pPr>
    </w:p>
    <w:p w14:paraId="5660DC70" w14:textId="77777777" w:rsidR="00B166E5" w:rsidRPr="00B166E5" w:rsidRDefault="00B166E5" w:rsidP="00B166E5">
      <w:pPr>
        <w:jc w:val="both"/>
        <w:rPr>
          <w:rFonts w:ascii="Arial" w:hAnsi="Arial" w:cs="Arial"/>
          <w:sz w:val="28"/>
          <w:szCs w:val="28"/>
        </w:rPr>
      </w:pPr>
      <w:r w:rsidRPr="00B166E5">
        <w:rPr>
          <w:rFonts w:ascii="Arial" w:hAnsi="Arial" w:cs="Arial"/>
          <w:sz w:val="28"/>
          <w:szCs w:val="28"/>
        </w:rPr>
        <w:t xml:space="preserve">Por su parte, Uber dio a conocer que esta alianza inició en el 2024, la cual se enmarca en el programa de Uber a favor de la seguridad de las mujeres, que abarca la revisión de antecedentes y tecnología de reconocimiento facial; tecnología como el Código PIN y la grabación </w:t>
      </w:r>
      <w:proofErr w:type="gramStart"/>
      <w:r w:rsidRPr="00B166E5">
        <w:rPr>
          <w:rFonts w:ascii="Arial" w:hAnsi="Arial" w:cs="Arial"/>
          <w:sz w:val="28"/>
          <w:szCs w:val="28"/>
        </w:rPr>
        <w:t>de</w:t>
      </w:r>
      <w:proofErr w:type="gramEnd"/>
      <w:r w:rsidRPr="00B166E5">
        <w:rPr>
          <w:rFonts w:ascii="Arial" w:hAnsi="Arial" w:cs="Arial"/>
          <w:sz w:val="28"/>
          <w:szCs w:val="28"/>
        </w:rPr>
        <w:t xml:space="preserve"> audio, colaboración permanente con autoridades y alianzas con organizaciones de la sociedad civil, líderes en la defensa y fortalecimiento de los derechos de las mujeres.</w:t>
      </w:r>
    </w:p>
    <w:p w14:paraId="5CF593D8" w14:textId="77777777" w:rsidR="00B166E5" w:rsidRPr="00B166E5" w:rsidRDefault="00B166E5" w:rsidP="00B166E5">
      <w:pPr>
        <w:jc w:val="both"/>
        <w:rPr>
          <w:rFonts w:ascii="Arial" w:hAnsi="Arial" w:cs="Arial"/>
          <w:sz w:val="28"/>
          <w:szCs w:val="28"/>
        </w:rPr>
      </w:pPr>
    </w:p>
    <w:p w14:paraId="7CB1352D" w14:textId="067FEE66" w:rsidR="006A3B2F" w:rsidRPr="00201646" w:rsidRDefault="00B166E5" w:rsidP="00B166E5">
      <w:pPr>
        <w:jc w:val="both"/>
        <w:rPr>
          <w:rFonts w:ascii="Arial" w:hAnsi="Arial" w:cs="Arial"/>
          <w:sz w:val="28"/>
          <w:szCs w:val="28"/>
        </w:rPr>
      </w:pPr>
      <w:r w:rsidRPr="00B166E5">
        <w:rPr>
          <w:rFonts w:ascii="Arial" w:hAnsi="Arial" w:cs="Arial"/>
          <w:sz w:val="28"/>
          <w:szCs w:val="28"/>
        </w:rPr>
        <w:t xml:space="preserve">“Celebramos esta ocasión y refrendamos nuestro compromiso con el Gobierno y con las mujeres del estado de Nuevo León. Este acuerdo nos impulsa a seguir desarrollando tecnología y alianzas clave en favor de su tranquilidad y seguridad. Como una plataforma que conecta a millones de personas cada día, en Uber estamos convencidos del enorme potencial que nuestros esfuerzos pueden tener para contribuir a cambios sociales, incluyendo el combate a todas las formas de violencia contra las mujeres. Es también una muestra más de todo lo que podemos hacer juntos, empresas y gobierno, y de la apertura que </w:t>
      </w:r>
      <w:r>
        <w:rPr>
          <w:rFonts w:ascii="Arial" w:hAnsi="Arial" w:cs="Arial"/>
          <w:sz w:val="28"/>
          <w:szCs w:val="28"/>
        </w:rPr>
        <w:t>siempre van a encontrar en Uber</w:t>
      </w:r>
      <w:r w:rsidRPr="00B166E5">
        <w:rPr>
          <w:rFonts w:ascii="Arial" w:hAnsi="Arial" w:cs="Arial"/>
          <w:sz w:val="28"/>
          <w:szCs w:val="28"/>
        </w:rPr>
        <w:t>”, afirmó Julia Ortiz Ríos, Gerente de Políticas Públicas de Uber México.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09DC2" w14:textId="77777777" w:rsidR="0023125A" w:rsidRDefault="0023125A" w:rsidP="00E83348">
      <w:r>
        <w:separator/>
      </w:r>
    </w:p>
  </w:endnote>
  <w:endnote w:type="continuationSeparator" w:id="0">
    <w:p w14:paraId="65E35258" w14:textId="77777777" w:rsidR="0023125A" w:rsidRDefault="0023125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A22EC" w14:textId="77777777" w:rsidR="0023125A" w:rsidRDefault="0023125A" w:rsidP="00E83348">
      <w:r>
        <w:separator/>
      </w:r>
    </w:p>
  </w:footnote>
  <w:footnote w:type="continuationSeparator" w:id="0">
    <w:p w14:paraId="7A8C0EDD" w14:textId="77777777" w:rsidR="0023125A" w:rsidRDefault="0023125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3125A"/>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6E5"/>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3AA6-FD87-4DAA-9095-3582C03C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2026-06-10T21:17:00Z</dcterms:created>
  <dcterms:modified xsi:type="dcterms:W3CDTF">2026-06-10T21:17:00Z</dcterms:modified>
</cp:coreProperties>
</file>