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E0506E7" w:rsidR="00EA29FA" w:rsidRPr="00C60FD1" w:rsidRDefault="002A38BC" w:rsidP="00EA29FA">
      <w:pPr>
        <w:jc w:val="right"/>
        <w:rPr>
          <w:rFonts w:ascii="Arial" w:hAnsi="Arial" w:cs="Arial"/>
          <w:b/>
          <w:sz w:val="22"/>
          <w:lang w:val="es-ES"/>
        </w:rPr>
      </w:pPr>
      <w:r>
        <w:rPr>
          <w:rFonts w:ascii="Arial" w:hAnsi="Arial" w:cs="Arial"/>
          <w:b/>
          <w:sz w:val="22"/>
          <w:lang w:val="es-ES"/>
        </w:rPr>
        <w:t>CP/1275/2026</w:t>
      </w:r>
    </w:p>
    <w:p w14:paraId="695E3F55" w14:textId="7C32C171" w:rsidR="00703B09" w:rsidRDefault="00C90637" w:rsidP="00703B09">
      <w:pPr>
        <w:jc w:val="right"/>
        <w:rPr>
          <w:rFonts w:ascii="Arial" w:hAnsi="Arial" w:cs="Arial"/>
          <w:sz w:val="22"/>
          <w:lang w:val="es-ES"/>
        </w:rPr>
      </w:pPr>
      <w:r>
        <w:rPr>
          <w:rFonts w:ascii="Arial" w:hAnsi="Arial" w:cs="Arial"/>
          <w:sz w:val="22"/>
          <w:lang w:val="es-ES"/>
        </w:rPr>
        <w:t>9</w:t>
      </w:r>
      <w:r w:rsidR="00EA29FA">
        <w:rPr>
          <w:rFonts w:ascii="Arial" w:hAnsi="Arial" w:cs="Arial"/>
          <w:sz w:val="22"/>
          <w:lang w:val="es-ES"/>
        </w:rPr>
        <w:t xml:space="preserve"> de </w:t>
      </w:r>
      <w:r w:rsidR="002A38BC">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41C0DF59" w:rsidR="00A23A57" w:rsidRDefault="002A38BC" w:rsidP="00580ABF">
      <w:pPr>
        <w:jc w:val="center"/>
        <w:rPr>
          <w:rFonts w:ascii="Arial" w:hAnsi="Arial" w:cs="Arial"/>
          <w:b/>
          <w:sz w:val="28"/>
          <w:szCs w:val="28"/>
        </w:rPr>
      </w:pPr>
      <w:bookmarkStart w:id="0" w:name="_GoBack"/>
      <w:r w:rsidRPr="002A38BC">
        <w:rPr>
          <w:rFonts w:ascii="Arial" w:hAnsi="Arial" w:cs="Arial"/>
          <w:b/>
          <w:sz w:val="28"/>
          <w:szCs w:val="28"/>
        </w:rPr>
        <w:t>DESTACA NUEVO LEÓN TENDENCIA A LA BAJA EN DELITOS DE ALTO IMPACTO; RESALTA ASCENSOS EN FUERZA CIVIL</w:t>
      </w:r>
    </w:p>
    <w:bookmarkEnd w:id="0"/>
    <w:p w14:paraId="4F730ED2" w14:textId="77777777" w:rsidR="00580ABF" w:rsidRDefault="00580ABF" w:rsidP="00580ABF">
      <w:pPr>
        <w:jc w:val="center"/>
        <w:rPr>
          <w:rFonts w:ascii="Arial" w:hAnsi="Arial" w:cs="Arial"/>
          <w:b/>
          <w:sz w:val="28"/>
          <w:szCs w:val="28"/>
        </w:rPr>
      </w:pPr>
    </w:p>
    <w:p w14:paraId="52DD01B5" w14:textId="103A6E15" w:rsidR="002A38BC" w:rsidRPr="00C90637" w:rsidRDefault="002A38BC" w:rsidP="002A38BC">
      <w:pPr>
        <w:pStyle w:val="Prrafodelista"/>
        <w:numPr>
          <w:ilvl w:val="0"/>
          <w:numId w:val="18"/>
        </w:numPr>
        <w:jc w:val="both"/>
        <w:rPr>
          <w:rFonts w:ascii="Arial" w:hAnsi="Arial" w:cs="Arial"/>
          <w:i/>
        </w:rPr>
      </w:pPr>
      <w:r w:rsidRPr="002A38BC">
        <w:rPr>
          <w:rFonts w:ascii="Arial" w:hAnsi="Arial" w:cs="Arial"/>
          <w:i/>
        </w:rPr>
        <w:t>El Secretario General de Gobierno destacó que los ascensos refrenda a Fuerza Civil como la mejor policía de México y la que más está graduando cadetes a nivel nacional.</w:t>
      </w:r>
    </w:p>
    <w:p w14:paraId="1F453618" w14:textId="2AC91979" w:rsidR="002A38BC" w:rsidRDefault="002A38BC" w:rsidP="002A38BC">
      <w:pPr>
        <w:pStyle w:val="Prrafodelista"/>
        <w:numPr>
          <w:ilvl w:val="0"/>
          <w:numId w:val="18"/>
        </w:numPr>
        <w:jc w:val="both"/>
        <w:rPr>
          <w:rFonts w:ascii="Arial" w:hAnsi="Arial" w:cs="Arial"/>
          <w:i/>
        </w:rPr>
      </w:pPr>
      <w:r w:rsidRPr="002A38BC">
        <w:rPr>
          <w:rFonts w:ascii="Arial" w:hAnsi="Arial" w:cs="Arial"/>
          <w:i/>
        </w:rPr>
        <w:t xml:space="preserve">Durante el Nuevo León Informa, el titular de la Nueva Fuerza Civil dio a conocer que se llevará a cabo un operativo de seguridad por el partido entre Tigres y Rayados, buscando llevar un evento en paz y con espíritu de fiesta futbolista.  </w:t>
      </w:r>
    </w:p>
    <w:p w14:paraId="7FE2F2F9" w14:textId="77777777" w:rsidR="002A38BC" w:rsidRPr="00C90637" w:rsidRDefault="002A38BC" w:rsidP="002A38BC">
      <w:pPr>
        <w:pStyle w:val="Prrafodelista"/>
        <w:jc w:val="both"/>
        <w:rPr>
          <w:rFonts w:ascii="Arial" w:hAnsi="Arial" w:cs="Arial"/>
          <w:i/>
        </w:rPr>
      </w:pPr>
    </w:p>
    <w:p w14:paraId="40D1805A" w14:textId="45E1C15B" w:rsidR="002A38BC" w:rsidRPr="002A38BC" w:rsidRDefault="00EA29FA" w:rsidP="002A38BC">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2A38BC" w:rsidRPr="002A38BC">
        <w:rPr>
          <w:rFonts w:ascii="Arial" w:hAnsi="Arial" w:cs="Arial"/>
          <w:sz w:val="28"/>
          <w:szCs w:val="28"/>
        </w:rPr>
        <w:t>Tras presidir la Mesa para la Construcción de la Paz, el Secretario General de Gobierno, Miguel Ángel Flores Serna destacó que los delitos de alto impacto continúan disminuyendo con resultados positivos.</w:t>
      </w:r>
    </w:p>
    <w:p w14:paraId="4035C441" w14:textId="77777777" w:rsidR="002A38BC" w:rsidRPr="002A38BC" w:rsidRDefault="002A38BC" w:rsidP="002A38BC">
      <w:pPr>
        <w:jc w:val="both"/>
        <w:rPr>
          <w:rFonts w:ascii="Arial" w:hAnsi="Arial" w:cs="Arial"/>
          <w:sz w:val="28"/>
          <w:szCs w:val="28"/>
        </w:rPr>
      </w:pPr>
    </w:p>
    <w:p w14:paraId="69B6B6FF"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Durante el Nuevo León Informa, el funcionario estatal también resaltó que Fuerza Civil sigue preparándose y hace unos días llevó a cabo el ascenso de alrededor de 500 elementos, lo que aseguró sigue mostrado que Nuevo León tiene la mejor policía de México.</w:t>
      </w:r>
    </w:p>
    <w:p w14:paraId="2197361F" w14:textId="77777777" w:rsidR="002A38BC" w:rsidRPr="002A38BC" w:rsidRDefault="002A38BC" w:rsidP="002A38BC">
      <w:pPr>
        <w:jc w:val="both"/>
        <w:rPr>
          <w:rFonts w:ascii="Arial" w:hAnsi="Arial" w:cs="Arial"/>
          <w:sz w:val="28"/>
          <w:szCs w:val="28"/>
        </w:rPr>
      </w:pPr>
    </w:p>
    <w:p w14:paraId="410402CD"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“Seguimos con la buena tendencia, lo que va el mes de septiembre, seguimos con la tendencia a la baja en delitos de alto impacto. Seguimos con la estrategia de contención y reducción a delitos patrimoniales, como lo es robo a casa habitación, robo a negocio, robo a persona.</w:t>
      </w:r>
    </w:p>
    <w:p w14:paraId="51EC4D82" w14:textId="77777777" w:rsidR="002A38BC" w:rsidRPr="002A38BC" w:rsidRDefault="002A38BC" w:rsidP="002A38BC">
      <w:pPr>
        <w:jc w:val="both"/>
        <w:rPr>
          <w:rFonts w:ascii="Arial" w:hAnsi="Arial" w:cs="Arial"/>
          <w:sz w:val="28"/>
          <w:szCs w:val="28"/>
        </w:rPr>
      </w:pPr>
    </w:p>
    <w:p w14:paraId="716668AA"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“También informar que este mes tuvimos un ascenso en Fuerza Civil de 500 elementos. Eso nos refrenda como la mejor policía de México, la mejor pagada, la más equipada y los que más estamos graduando cadetes a nivel nacional”, mencionó el Secretario General de Gobierno.</w:t>
      </w:r>
    </w:p>
    <w:p w14:paraId="00CA25F1" w14:textId="77777777" w:rsidR="002A38BC" w:rsidRPr="002A38BC" w:rsidRDefault="002A38BC" w:rsidP="002A38BC">
      <w:pPr>
        <w:jc w:val="both"/>
        <w:rPr>
          <w:rFonts w:ascii="Arial" w:hAnsi="Arial" w:cs="Arial"/>
          <w:sz w:val="28"/>
          <w:szCs w:val="28"/>
        </w:rPr>
      </w:pPr>
    </w:p>
    <w:p w14:paraId="661E3C7B"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Por su parte, el titular de la Nueva Fuerza Civil, Gerardo Escamilla Vargas informó que entre los ascensos destacan 380 elementos que ascendieron de policía raso a policía tercero; 109 de policía tercero a segundo; y 73 a policía primero; agregó que los elementos no solo cumplieron con los requisitos de ley, sino también aprobaron una serie de exámenes de conocimientos y actitud física, fueron seleccionados por méritos policiales y por destacarse en el servicio a la comunidad.</w:t>
      </w:r>
    </w:p>
    <w:p w14:paraId="310321CA" w14:textId="77777777" w:rsidR="002A38BC" w:rsidRPr="002A38BC" w:rsidRDefault="002A38BC" w:rsidP="002A38BC">
      <w:pPr>
        <w:jc w:val="both"/>
        <w:rPr>
          <w:rFonts w:ascii="Arial" w:hAnsi="Arial" w:cs="Arial"/>
          <w:sz w:val="28"/>
          <w:szCs w:val="28"/>
        </w:rPr>
      </w:pPr>
    </w:p>
    <w:p w14:paraId="6033FEEC"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 xml:space="preserve">“Estos ascensos son parte del proceso de crecimiento acelerado de Fuerza Civil que se realizó en los últimos 2 años, superando ya los 7 mil elementos. Ahora estamos contemplando la formación de mandos a través de la escuela superior de mando para generar una nueva estructura que tenga a cargo a las personas idóneas que cumplan con el perfil de preparación y liderazgo. La meta final es tener una policía profesional con elementos de carrera y capaz de proyectar estos esfuerzos a largo plazo”, agregó Escamilla Vargas. </w:t>
      </w:r>
    </w:p>
    <w:p w14:paraId="45C79AF2" w14:textId="77777777" w:rsidR="002A38BC" w:rsidRPr="002A38BC" w:rsidRDefault="002A38BC" w:rsidP="002A38BC">
      <w:pPr>
        <w:jc w:val="both"/>
        <w:rPr>
          <w:rFonts w:ascii="Arial" w:hAnsi="Arial" w:cs="Arial"/>
          <w:sz w:val="28"/>
          <w:szCs w:val="28"/>
        </w:rPr>
      </w:pPr>
    </w:p>
    <w:p w14:paraId="15900F62" w14:textId="77777777" w:rsidR="002A38BC" w:rsidRPr="002A38BC" w:rsidRDefault="002A38BC" w:rsidP="002A38BC">
      <w:pPr>
        <w:jc w:val="both"/>
        <w:rPr>
          <w:rFonts w:ascii="Arial" w:hAnsi="Arial" w:cs="Arial"/>
          <w:sz w:val="28"/>
          <w:szCs w:val="28"/>
        </w:rPr>
      </w:pPr>
      <w:r w:rsidRPr="002A38BC">
        <w:rPr>
          <w:rFonts w:ascii="Arial" w:hAnsi="Arial" w:cs="Arial"/>
          <w:sz w:val="28"/>
          <w:szCs w:val="28"/>
        </w:rPr>
        <w:t xml:space="preserve">El titular de la Nueva Fuerza Civil dio a conocer que se trabaja en el Operativo que se estará implementando el próximo sábado por motivo del Clásico Regio, por lo que destacó que se contará con la participación de la Policía de Guadalupe, Policía de San Nicolás, autoridades federales, Guardia Nacional y de los integrantes de la Mesa de Seguridad. Agregó que la experiencia de El Mundial reforzó la expertis de esta corporación para eventos masivos. </w:t>
      </w:r>
    </w:p>
    <w:p w14:paraId="52AAD16E" w14:textId="77777777" w:rsidR="002A38BC" w:rsidRPr="002A38BC" w:rsidRDefault="002A38BC" w:rsidP="002A38BC">
      <w:pPr>
        <w:jc w:val="both"/>
        <w:rPr>
          <w:rFonts w:ascii="Arial" w:hAnsi="Arial" w:cs="Arial"/>
          <w:sz w:val="28"/>
          <w:szCs w:val="28"/>
        </w:rPr>
      </w:pPr>
    </w:p>
    <w:p w14:paraId="4A7A609A" w14:textId="7E3156F4" w:rsidR="002A38BC" w:rsidRPr="00EA29FA" w:rsidRDefault="002A38BC" w:rsidP="002A38BC">
      <w:pPr>
        <w:jc w:val="both"/>
        <w:rPr>
          <w:rFonts w:ascii="Arial" w:hAnsi="Arial" w:cs="Arial"/>
          <w:bCs/>
          <w:color w:val="323E4F"/>
        </w:rPr>
      </w:pPr>
      <w:r w:rsidRPr="002A38BC">
        <w:rPr>
          <w:rFonts w:ascii="Arial" w:hAnsi="Arial" w:cs="Arial"/>
          <w:sz w:val="28"/>
          <w:szCs w:val="28"/>
        </w:rPr>
        <w:t>“La reciente experiencia mundialista nos ha permitido afinar nuestras estrategias para tener presencia en el Estadio y en los recorridos aledaños, incluyendo el transporte público. Esperamos un evento en paz y con un espíritu de fiesta deportiva”, agregó.</w:t>
      </w:r>
    </w:p>
    <w:p w14:paraId="78763BE5" w14:textId="40902741"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6C837" w14:textId="77777777" w:rsidR="000F05D4" w:rsidRDefault="000F05D4" w:rsidP="00E83348">
      <w:r>
        <w:separator/>
      </w:r>
    </w:p>
  </w:endnote>
  <w:endnote w:type="continuationSeparator" w:id="0">
    <w:p w14:paraId="1604C7DD" w14:textId="77777777" w:rsidR="000F05D4" w:rsidRDefault="000F05D4"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BDE75" w14:textId="77777777" w:rsidR="000F05D4" w:rsidRDefault="000F05D4" w:rsidP="00E83348">
      <w:r>
        <w:separator/>
      </w:r>
    </w:p>
  </w:footnote>
  <w:footnote w:type="continuationSeparator" w:id="0">
    <w:p w14:paraId="4F68692E" w14:textId="77777777" w:rsidR="000F05D4" w:rsidRDefault="000F05D4"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05D4"/>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38BC"/>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64111"/>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14CE5-539A-45E5-B502-DBC725E95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2793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2026-09-09T19:14:00Z</dcterms:created>
  <dcterms:modified xsi:type="dcterms:W3CDTF">2026-09-09T19:14:00Z</dcterms:modified>
</cp:coreProperties>
</file>