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E2BE6CC" w:rsidR="009C0D7E" w:rsidRPr="004667B8" w:rsidRDefault="0030529F" w:rsidP="009C0D7E">
      <w:pPr>
        <w:jc w:val="right"/>
        <w:rPr>
          <w:rFonts w:ascii="Arial" w:hAnsi="Arial" w:cs="Arial"/>
          <w:b/>
          <w:sz w:val="22"/>
          <w:lang w:val="es-ES"/>
        </w:rPr>
      </w:pPr>
      <w:r>
        <w:rPr>
          <w:rFonts w:ascii="Arial" w:hAnsi="Arial" w:cs="Arial"/>
          <w:b/>
          <w:sz w:val="22"/>
          <w:lang w:val="es-ES"/>
        </w:rPr>
        <w:t>CP/0351</w:t>
      </w:r>
      <w:r w:rsidR="007D065D">
        <w:rPr>
          <w:rFonts w:ascii="Arial" w:hAnsi="Arial" w:cs="Arial"/>
          <w:b/>
          <w:sz w:val="22"/>
          <w:lang w:val="es-ES"/>
        </w:rPr>
        <w:t>/2026</w:t>
      </w:r>
    </w:p>
    <w:p w14:paraId="3F7360A1" w14:textId="3F91ABC7" w:rsidR="009C0D7E" w:rsidRDefault="0030529F"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30529F">
      <w:pPr>
        <w:jc w:val="center"/>
        <w:rPr>
          <w:rFonts w:ascii="Arial" w:hAnsi="Arial" w:cs="Arial"/>
          <w:sz w:val="22"/>
          <w:lang w:val="es-ES"/>
        </w:rPr>
      </w:pPr>
    </w:p>
    <w:p w14:paraId="1786812A" w14:textId="77777777" w:rsidR="0030529F" w:rsidRPr="0030529F" w:rsidRDefault="0030529F" w:rsidP="0030529F">
      <w:pPr>
        <w:jc w:val="center"/>
        <w:rPr>
          <w:rFonts w:ascii="Arial" w:hAnsi="Arial" w:cs="Arial"/>
          <w:b/>
          <w:sz w:val="28"/>
          <w:szCs w:val="28"/>
        </w:rPr>
      </w:pPr>
      <w:r w:rsidRPr="0030529F">
        <w:rPr>
          <w:rFonts w:ascii="Arial" w:hAnsi="Arial" w:cs="Arial"/>
          <w:b/>
          <w:sz w:val="28"/>
          <w:szCs w:val="28"/>
        </w:rPr>
        <w:t>SUPERVISA SECRETARIA DE SALUD VACUNACIÓN CONTRA EL SARAMPIÓN EN ESCUELAS</w:t>
      </w:r>
    </w:p>
    <w:p w14:paraId="450B7469" w14:textId="124260C1" w:rsidR="009D118E" w:rsidRDefault="00706691" w:rsidP="007F5780">
      <w:pPr>
        <w:jc w:val="center"/>
        <w:rPr>
          <w:rFonts w:ascii="Arial" w:hAnsi="Arial" w:cs="Arial"/>
          <w:b/>
          <w:sz w:val="28"/>
          <w:szCs w:val="28"/>
        </w:rPr>
      </w:pP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DF80D" w14:textId="77777777" w:rsidR="0030529F" w:rsidRPr="0030529F" w:rsidRDefault="0030529F" w:rsidP="0030529F">
      <w:pPr>
        <w:pStyle w:val="Prrafodelista"/>
        <w:numPr>
          <w:ilvl w:val="0"/>
          <w:numId w:val="19"/>
        </w:numPr>
        <w:rPr>
          <w:rFonts w:ascii="Arial" w:hAnsi="Arial" w:cs="Arial"/>
          <w:i/>
          <w:sz w:val="24"/>
          <w:szCs w:val="24"/>
        </w:rPr>
      </w:pPr>
      <w:r w:rsidRPr="0030529F">
        <w:rPr>
          <w:rFonts w:ascii="Arial" w:hAnsi="Arial" w:cs="Arial"/>
          <w:i/>
          <w:sz w:val="24"/>
          <w:szCs w:val="24"/>
        </w:rPr>
        <w:t>Visita personal de Salud escuela primaria Rafael Ramírez en el municipio de Guadalupe.</w:t>
      </w:r>
    </w:p>
    <w:p w14:paraId="3D1CC0C7" w14:textId="77777777" w:rsidR="0030529F" w:rsidRPr="0030529F" w:rsidRDefault="0030529F" w:rsidP="0030529F">
      <w:pPr>
        <w:pStyle w:val="Prrafodelista"/>
        <w:numPr>
          <w:ilvl w:val="0"/>
          <w:numId w:val="19"/>
        </w:numPr>
        <w:rPr>
          <w:rFonts w:ascii="Arial" w:hAnsi="Arial" w:cs="Arial"/>
          <w:i/>
          <w:sz w:val="24"/>
          <w:szCs w:val="24"/>
        </w:rPr>
      </w:pPr>
      <w:r w:rsidRPr="0030529F">
        <w:rPr>
          <w:rFonts w:ascii="Arial" w:hAnsi="Arial" w:cs="Arial"/>
          <w:i/>
          <w:sz w:val="24"/>
          <w:szCs w:val="24"/>
        </w:rPr>
        <w:t>Vacunan a más de 50 niñas y niños contra el sarampión y otras enfermedades.</w:t>
      </w:r>
    </w:p>
    <w:p w14:paraId="27C5D506" w14:textId="0F6EC6D1" w:rsidR="00B07242" w:rsidRDefault="00706691" w:rsidP="0030529F">
      <w:pPr>
        <w:pStyle w:val="Prrafodelista"/>
        <w:jc w:val="both"/>
        <w:rPr>
          <w:rFonts w:ascii="Arial" w:hAnsi="Arial" w:cs="Arial"/>
          <w:b/>
          <w:sz w:val="28"/>
          <w:szCs w:val="28"/>
        </w:rPr>
      </w:pPr>
      <w:r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85A691D" w14:textId="77777777" w:rsidR="0030529F" w:rsidRPr="0030529F" w:rsidRDefault="0030529F" w:rsidP="0030529F">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30529F">
        <w:rPr>
          <w:rFonts w:ascii="Arial" w:hAnsi="Arial" w:cs="Arial"/>
          <w:sz w:val="28"/>
          <w:szCs w:val="28"/>
        </w:rPr>
        <w:t>Más de 50 niñas y niños de la escuela primaria Rafael Ramírez en Guadalupe fueron vacunados contra el sarampión y otras enfermedades.</w:t>
      </w:r>
    </w:p>
    <w:p w14:paraId="6F7F67C8" w14:textId="77777777" w:rsidR="0030529F" w:rsidRPr="0030529F" w:rsidRDefault="0030529F" w:rsidP="0030529F">
      <w:pPr>
        <w:jc w:val="both"/>
        <w:rPr>
          <w:rFonts w:ascii="Arial" w:hAnsi="Arial" w:cs="Arial"/>
          <w:sz w:val="28"/>
          <w:szCs w:val="28"/>
        </w:rPr>
      </w:pPr>
    </w:p>
    <w:p w14:paraId="05BD533A"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Como parte de las acciones de prevención contra el sarampión, personal de la Secretaría de Salud arribó desde temprana hora al plantel ubicado en el municipio de Guadalupe donde previamente habían sido revisadas las cartillas de los menores.</w:t>
      </w:r>
    </w:p>
    <w:p w14:paraId="4B2E9D61" w14:textId="77777777" w:rsidR="0030529F" w:rsidRPr="0030529F" w:rsidRDefault="0030529F" w:rsidP="0030529F">
      <w:pPr>
        <w:jc w:val="both"/>
        <w:rPr>
          <w:rFonts w:ascii="Arial" w:hAnsi="Arial" w:cs="Arial"/>
          <w:sz w:val="28"/>
          <w:szCs w:val="28"/>
        </w:rPr>
      </w:pPr>
    </w:p>
    <w:p w14:paraId="56586CC0" w14:textId="48C7F7E1" w:rsidR="0030529F" w:rsidRPr="0030529F" w:rsidRDefault="006A6949" w:rsidP="0030529F">
      <w:pPr>
        <w:jc w:val="both"/>
        <w:rPr>
          <w:rFonts w:ascii="Arial" w:hAnsi="Arial" w:cs="Arial"/>
          <w:sz w:val="28"/>
          <w:szCs w:val="28"/>
        </w:rPr>
      </w:pPr>
      <w:r>
        <w:rPr>
          <w:rFonts w:ascii="Arial" w:hAnsi="Arial" w:cs="Arial"/>
          <w:sz w:val="28"/>
          <w:szCs w:val="28"/>
        </w:rPr>
        <w:t>La Secretari</w:t>
      </w:r>
      <w:bookmarkStart w:id="0" w:name="_GoBack"/>
      <w:bookmarkEnd w:id="0"/>
      <w:r w:rsidR="0030529F" w:rsidRPr="0030529F">
        <w:rPr>
          <w:rFonts w:ascii="Arial" w:hAnsi="Arial" w:cs="Arial"/>
          <w:sz w:val="28"/>
          <w:szCs w:val="28"/>
        </w:rPr>
        <w:t>a de Salud, Alma Rosa Marroquín Escamilla, explicó que durante la revisión previa se detectó que fueron 54 estudiantes los que requerían vacunación contra el sarampión y otras enfermedades.</w:t>
      </w:r>
    </w:p>
    <w:p w14:paraId="1950EBC7" w14:textId="77777777" w:rsidR="0030529F" w:rsidRPr="0030529F" w:rsidRDefault="0030529F" w:rsidP="0030529F">
      <w:pPr>
        <w:jc w:val="both"/>
        <w:rPr>
          <w:rFonts w:ascii="Arial" w:hAnsi="Arial" w:cs="Arial"/>
          <w:sz w:val="28"/>
          <w:szCs w:val="28"/>
        </w:rPr>
      </w:pPr>
    </w:p>
    <w:p w14:paraId="5071E598"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Desde la semana pasada la estrategia de vacunación está enfocada en los planteles educativos para proteger principalmente a las niñas y niños menores de 12 años.</w:t>
      </w:r>
    </w:p>
    <w:p w14:paraId="3C81C9D1" w14:textId="77777777" w:rsidR="0030529F" w:rsidRPr="0030529F" w:rsidRDefault="0030529F" w:rsidP="0030529F">
      <w:pPr>
        <w:jc w:val="both"/>
        <w:rPr>
          <w:rFonts w:ascii="Arial" w:hAnsi="Arial" w:cs="Arial"/>
          <w:sz w:val="28"/>
          <w:szCs w:val="28"/>
        </w:rPr>
      </w:pPr>
    </w:p>
    <w:p w14:paraId="5A282958"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 xml:space="preserve">Esa misma semana, el personal de las distintas instituciones como la Secretaría de Salud, IMSS e ISSSTE se abocaron a visitar las escuelas para revisar los esquemas de vacunación, informar a los </w:t>
      </w:r>
      <w:r w:rsidRPr="0030529F">
        <w:rPr>
          <w:rFonts w:ascii="Arial" w:hAnsi="Arial" w:cs="Arial"/>
          <w:sz w:val="28"/>
          <w:szCs w:val="28"/>
        </w:rPr>
        <w:lastRenderedPageBreak/>
        <w:t>padres de familia de las vacunas que les faltan a sus hijas e hijos y pedir los consentimientos para poder vacunarlos.</w:t>
      </w:r>
    </w:p>
    <w:p w14:paraId="51C70DAD" w14:textId="77777777" w:rsidR="0030529F" w:rsidRPr="0030529F" w:rsidRDefault="0030529F" w:rsidP="0030529F">
      <w:pPr>
        <w:jc w:val="both"/>
        <w:rPr>
          <w:rFonts w:ascii="Arial" w:hAnsi="Arial" w:cs="Arial"/>
          <w:sz w:val="28"/>
          <w:szCs w:val="28"/>
        </w:rPr>
      </w:pPr>
    </w:p>
    <w:p w14:paraId="5C649796"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Marroquín Escamilla señaló que esta acción se está desarrollando en todo el estado, ya que es durante las próximas cuatro semanas que se debe cumplir la meta de vacunar a las niñas y niños.</w:t>
      </w:r>
    </w:p>
    <w:p w14:paraId="1A184B5B" w14:textId="77777777" w:rsidR="0030529F" w:rsidRPr="0030529F" w:rsidRDefault="0030529F" w:rsidP="0030529F">
      <w:pPr>
        <w:jc w:val="both"/>
        <w:rPr>
          <w:rFonts w:ascii="Arial" w:hAnsi="Arial" w:cs="Arial"/>
          <w:sz w:val="28"/>
          <w:szCs w:val="28"/>
        </w:rPr>
      </w:pPr>
    </w:p>
    <w:p w14:paraId="310FB12F"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Posteriormente, la vacunación se enfocará a la población de 13 a 49 años.</w:t>
      </w:r>
    </w:p>
    <w:p w14:paraId="420D2AB8" w14:textId="77777777" w:rsidR="0030529F" w:rsidRPr="0030529F" w:rsidRDefault="0030529F" w:rsidP="0030529F">
      <w:pPr>
        <w:jc w:val="both"/>
        <w:rPr>
          <w:rFonts w:ascii="Arial" w:hAnsi="Arial" w:cs="Arial"/>
          <w:sz w:val="28"/>
          <w:szCs w:val="28"/>
        </w:rPr>
      </w:pPr>
    </w:p>
    <w:p w14:paraId="0E2CBC19"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En lo que va del año se han presentado 35 casos de sarampión, sin complicaciones en las y los pacientes.</w:t>
      </w:r>
    </w:p>
    <w:p w14:paraId="6538CA18" w14:textId="77777777" w:rsidR="0030529F" w:rsidRPr="0030529F" w:rsidRDefault="0030529F" w:rsidP="0030529F">
      <w:pPr>
        <w:jc w:val="both"/>
        <w:rPr>
          <w:rFonts w:ascii="Arial" w:hAnsi="Arial" w:cs="Arial"/>
          <w:sz w:val="28"/>
          <w:szCs w:val="28"/>
        </w:rPr>
      </w:pPr>
    </w:p>
    <w:p w14:paraId="4EADF1B4" w14:textId="77777777" w:rsidR="0030529F" w:rsidRPr="0030529F" w:rsidRDefault="0030529F" w:rsidP="0030529F">
      <w:pPr>
        <w:jc w:val="both"/>
        <w:rPr>
          <w:rFonts w:ascii="Arial" w:hAnsi="Arial" w:cs="Arial"/>
          <w:sz w:val="28"/>
          <w:szCs w:val="28"/>
        </w:rPr>
      </w:pPr>
      <w:r w:rsidRPr="0030529F">
        <w:rPr>
          <w:rFonts w:ascii="Arial" w:hAnsi="Arial" w:cs="Arial"/>
          <w:sz w:val="28"/>
          <w:szCs w:val="28"/>
        </w:rPr>
        <w:t>Para evitar el incremento de casos, la Secretaría de Salud, invitó a la ciudadanía a reforzar las medidas preventivas como es la vacunación.</w:t>
      </w:r>
    </w:p>
    <w:p w14:paraId="021E7151" w14:textId="77777777" w:rsidR="0030529F" w:rsidRPr="0030529F" w:rsidRDefault="0030529F" w:rsidP="0030529F">
      <w:pPr>
        <w:jc w:val="both"/>
        <w:rPr>
          <w:rFonts w:ascii="Arial" w:hAnsi="Arial" w:cs="Arial"/>
          <w:sz w:val="28"/>
          <w:szCs w:val="28"/>
        </w:rPr>
      </w:pPr>
    </w:p>
    <w:p w14:paraId="287728E7" w14:textId="1C2C3E30" w:rsidR="009D118E" w:rsidRDefault="00706691" w:rsidP="004576B5">
      <w:pPr>
        <w:jc w:val="both"/>
        <w:rPr>
          <w:rFonts w:ascii="Arial" w:hAnsi="Arial" w:cs="Arial"/>
          <w:sz w:val="28"/>
          <w:szCs w:val="28"/>
        </w:rPr>
      </w:pPr>
      <w:r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529F"/>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A6949"/>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8E26-3BAD-4721-9614-F928DE77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2026-03-03T22:08:00Z</dcterms:created>
  <dcterms:modified xsi:type="dcterms:W3CDTF">2026-03-03T22:35:00Z</dcterms:modified>
</cp:coreProperties>
</file>