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24516" w14:textId="77777777" w:rsidR="00493CEC" w:rsidRPr="00C732D3" w:rsidRDefault="00505795">
      <w:pPr>
        <w:rPr>
          <w:rFonts w:ascii="Arial" w:eastAsia="Arial" w:hAnsi="Arial" w:cs="Arial"/>
          <w:b/>
          <w:bCs/>
          <w:sz w:val="28"/>
          <w:szCs w:val="28"/>
        </w:rPr>
      </w:pPr>
      <w:bookmarkStart w:id="0" w:name="_GoBack"/>
      <w:bookmarkEnd w:id="0"/>
      <w:r w:rsidRPr="00C732D3">
        <w:rPr>
          <w:rFonts w:ascii="Arial" w:eastAsia="Arial" w:hAnsi="Arial" w:cs="Arial"/>
          <w:b/>
          <w:bCs/>
          <w:sz w:val="28"/>
          <w:szCs w:val="28"/>
        </w:rPr>
        <w:t xml:space="preserve"> </w:t>
      </w:r>
    </w:p>
    <w:p w14:paraId="3DB12047" w14:textId="08C17964" w:rsidR="00493CEC" w:rsidRPr="00C732D3" w:rsidRDefault="00505795" w:rsidP="00C732D3">
      <w:pPr>
        <w:jc w:val="right"/>
        <w:rPr>
          <w:rFonts w:ascii="Arial" w:eastAsia="Arial" w:hAnsi="Arial" w:cs="Arial"/>
          <w:b/>
          <w:bCs/>
          <w:sz w:val="28"/>
          <w:szCs w:val="28"/>
        </w:rPr>
      </w:pPr>
      <w:r w:rsidRPr="00C732D3">
        <w:rPr>
          <w:rFonts w:ascii="Arial" w:eastAsia="Arial" w:hAnsi="Arial" w:cs="Arial"/>
          <w:b/>
          <w:bCs/>
          <w:sz w:val="28"/>
          <w:szCs w:val="28"/>
        </w:rPr>
        <w:t xml:space="preserve">                         CP/06</w:t>
      </w:r>
      <w:r w:rsidR="00317921">
        <w:rPr>
          <w:rFonts w:ascii="Arial" w:eastAsia="Arial" w:hAnsi="Arial" w:cs="Arial"/>
          <w:b/>
          <w:bCs/>
          <w:sz w:val="28"/>
          <w:szCs w:val="28"/>
        </w:rPr>
        <w:t>50</w:t>
      </w:r>
      <w:r w:rsidRPr="00C732D3">
        <w:rPr>
          <w:rFonts w:ascii="Arial" w:eastAsia="Arial" w:hAnsi="Arial" w:cs="Arial"/>
          <w:b/>
          <w:bCs/>
          <w:sz w:val="28"/>
          <w:szCs w:val="28"/>
        </w:rPr>
        <w:t xml:space="preserve">/2026 </w:t>
      </w:r>
    </w:p>
    <w:p w14:paraId="4F3021FA" w14:textId="77777777" w:rsidR="00493CEC" w:rsidRPr="00C732D3" w:rsidRDefault="00505795" w:rsidP="00C732D3">
      <w:pPr>
        <w:jc w:val="right"/>
        <w:rPr>
          <w:rFonts w:ascii="Arial" w:eastAsia="Arial" w:hAnsi="Arial" w:cs="Arial"/>
          <w:b/>
          <w:bCs/>
          <w:sz w:val="32"/>
          <w:szCs w:val="32"/>
        </w:rPr>
      </w:pPr>
      <w:r w:rsidRPr="00C732D3">
        <w:rPr>
          <w:rFonts w:ascii="Arial" w:eastAsia="Arial" w:hAnsi="Arial" w:cs="Arial"/>
          <w:b/>
          <w:bCs/>
          <w:sz w:val="28"/>
          <w:szCs w:val="28"/>
        </w:rPr>
        <w:t xml:space="preserve">                   </w:t>
      </w:r>
      <w:r w:rsidRPr="00C732D3">
        <w:rPr>
          <w:rFonts w:ascii="Arial" w:eastAsia="Arial" w:hAnsi="Arial" w:cs="Arial"/>
          <w:sz w:val="22"/>
          <w:szCs w:val="22"/>
        </w:rPr>
        <w:t xml:space="preserve">29 de abril  de 2026 </w:t>
      </w:r>
      <w:r w:rsidRPr="00C732D3">
        <w:rPr>
          <w:rFonts w:ascii="Arial" w:eastAsia="Arial" w:hAnsi="Arial" w:cs="Arial"/>
          <w:b/>
          <w:bCs/>
          <w:sz w:val="32"/>
          <w:szCs w:val="32"/>
        </w:rPr>
        <w:t xml:space="preserve"> </w:t>
      </w:r>
    </w:p>
    <w:p w14:paraId="795DEDFC" w14:textId="5DF917AF" w:rsidR="00447896" w:rsidRDefault="003D5D52" w:rsidP="00282BA1">
      <w:pPr>
        <w:spacing w:before="240" w:after="240"/>
        <w:jc w:val="center"/>
        <w:rPr>
          <w:rFonts w:ascii="Arial" w:eastAsia="Arial" w:hAnsi="Arial" w:cs="Arial"/>
          <w:b/>
          <w:bCs/>
          <w:iCs/>
          <w:sz w:val="28"/>
          <w:szCs w:val="28"/>
          <w:lang w:val="es-ES_tradnl"/>
        </w:rPr>
      </w:pPr>
      <w:bookmarkStart w:id="1" w:name="_heading=h.vbq02z4o8d79" w:colFirst="0" w:colLast="0"/>
      <w:bookmarkStart w:id="2" w:name="_heading=h.duvd4kbjwjjy" w:colFirst="0" w:colLast="0"/>
      <w:bookmarkStart w:id="3" w:name="_heading=h.5cbkxcagnxh5" w:colFirst="0" w:colLast="0"/>
      <w:bookmarkStart w:id="4" w:name="_heading=h.c2n8hgxiv1be" w:colFirst="0" w:colLast="0"/>
      <w:bookmarkStart w:id="5" w:name="_heading=h.5m5oq23om52d" w:colFirst="0" w:colLast="0"/>
      <w:bookmarkStart w:id="6" w:name="_heading=h.9tnnsbbqy0rg" w:colFirst="0" w:colLast="0"/>
      <w:bookmarkEnd w:id="1"/>
      <w:bookmarkEnd w:id="2"/>
      <w:bookmarkEnd w:id="3"/>
      <w:bookmarkEnd w:id="4"/>
      <w:bookmarkEnd w:id="5"/>
      <w:bookmarkEnd w:id="6"/>
      <w:r w:rsidRPr="00447896">
        <w:rPr>
          <w:rFonts w:ascii="Arial" w:eastAsia="Arial" w:hAnsi="Arial" w:cs="Arial"/>
          <w:b/>
          <w:bCs/>
          <w:iCs/>
          <w:sz w:val="28"/>
          <w:szCs w:val="28"/>
          <w:lang w:val="es-ES_tradnl"/>
        </w:rPr>
        <w:t xml:space="preserve">ANUNCIAN </w:t>
      </w:r>
      <w:r w:rsidR="00CA3D7D" w:rsidRPr="00447896">
        <w:rPr>
          <w:rFonts w:ascii="Arial" w:eastAsia="Arial" w:hAnsi="Arial" w:cs="Arial"/>
          <w:b/>
          <w:bCs/>
          <w:iCs/>
          <w:sz w:val="28"/>
          <w:szCs w:val="28"/>
          <w:lang w:val="es-ES_tradnl"/>
        </w:rPr>
        <w:t xml:space="preserve">CIERRES PARCIALES EN AV. MORONES PRIETO </w:t>
      </w:r>
      <w:r w:rsidRPr="00447896">
        <w:rPr>
          <w:rFonts w:ascii="Arial" w:eastAsia="Arial" w:hAnsi="Arial" w:cs="Arial"/>
          <w:b/>
          <w:bCs/>
          <w:iCs/>
          <w:sz w:val="28"/>
          <w:szCs w:val="28"/>
          <w:lang w:val="es-ES_tradnl"/>
        </w:rPr>
        <w:t xml:space="preserve">POR </w:t>
      </w:r>
      <w:r w:rsidR="00282BA1">
        <w:rPr>
          <w:rFonts w:ascii="Arial" w:eastAsia="Arial" w:hAnsi="Arial" w:cs="Arial"/>
          <w:b/>
          <w:bCs/>
          <w:iCs/>
          <w:sz w:val="28"/>
          <w:szCs w:val="28"/>
          <w:lang w:val="es-ES_tradnl"/>
        </w:rPr>
        <w:t xml:space="preserve">CONSTRUCCIÓN </w:t>
      </w:r>
      <w:r w:rsidRPr="00447896">
        <w:rPr>
          <w:rFonts w:ascii="Arial" w:eastAsia="Arial" w:hAnsi="Arial" w:cs="Arial"/>
          <w:b/>
          <w:bCs/>
          <w:iCs/>
          <w:sz w:val="28"/>
          <w:szCs w:val="28"/>
          <w:lang w:val="es-ES_tradnl"/>
        </w:rPr>
        <w:t>DE PUENTE PEATONAL</w:t>
      </w:r>
    </w:p>
    <w:p w14:paraId="4B53CA1D" w14:textId="77777777" w:rsidR="00282BA1" w:rsidRPr="00282BA1" w:rsidRDefault="00282BA1" w:rsidP="00282BA1">
      <w:pPr>
        <w:spacing w:before="240" w:after="240"/>
        <w:jc w:val="center"/>
        <w:rPr>
          <w:rFonts w:ascii="Arial" w:eastAsia="Arial" w:hAnsi="Arial" w:cs="Arial"/>
          <w:b/>
          <w:bCs/>
          <w:iCs/>
          <w:sz w:val="28"/>
          <w:szCs w:val="28"/>
          <w:lang w:val="es-ES_tradnl"/>
        </w:rPr>
      </w:pPr>
    </w:p>
    <w:p w14:paraId="3D148B86" w14:textId="65874F35" w:rsidR="00C732D3" w:rsidRPr="00CA1B2A" w:rsidRDefault="00BD49F8" w:rsidP="00CA1B2A">
      <w:pPr>
        <w:pStyle w:val="Prrafodelista"/>
        <w:numPr>
          <w:ilvl w:val="0"/>
          <w:numId w:val="1"/>
        </w:numPr>
        <w:spacing w:before="240" w:after="240"/>
        <w:rPr>
          <w:rFonts w:ascii="Arial" w:eastAsia="Arial" w:hAnsi="Arial" w:cs="Arial"/>
          <w:i/>
          <w:sz w:val="24"/>
          <w:szCs w:val="24"/>
          <w:lang w:val="es-ES_tradnl"/>
        </w:rPr>
      </w:pPr>
      <w:r w:rsidRPr="00CA1B2A">
        <w:rPr>
          <w:rFonts w:ascii="Arial" w:eastAsia="Arial" w:hAnsi="Arial" w:cs="Arial"/>
          <w:i/>
          <w:sz w:val="24"/>
          <w:szCs w:val="24"/>
          <w:lang w:val="es-ES_tradnl"/>
        </w:rPr>
        <w:t>Restricciones viales se llevarán a cabo desde las 22:00 horas del jueves hasta las 18:00 horas del domingo</w:t>
      </w:r>
      <w:r w:rsidR="00282BA1">
        <w:rPr>
          <w:rFonts w:ascii="Arial" w:eastAsia="Arial" w:hAnsi="Arial" w:cs="Arial"/>
          <w:i/>
          <w:sz w:val="24"/>
          <w:szCs w:val="24"/>
          <w:lang w:val="es-ES_tradnl"/>
        </w:rPr>
        <w:t>,</w:t>
      </w:r>
      <w:r w:rsidRPr="00CA1B2A">
        <w:rPr>
          <w:rFonts w:ascii="Arial" w:eastAsia="Arial" w:hAnsi="Arial" w:cs="Arial"/>
          <w:i/>
          <w:sz w:val="24"/>
          <w:szCs w:val="24"/>
          <w:lang w:val="es-ES_tradnl"/>
        </w:rPr>
        <w:t xml:space="preserve"> durante el periodo comprendido del 30 de abril al 3 de mayo de 2026.</w:t>
      </w:r>
    </w:p>
    <w:p w14:paraId="5839795B" w14:textId="0B1C8253" w:rsidR="00C732D3" w:rsidRPr="00C732D3" w:rsidRDefault="00C732D3" w:rsidP="00C732D3">
      <w:pPr>
        <w:shd w:val="clear" w:color="auto" w:fill="FFFFFF"/>
        <w:spacing w:before="100" w:beforeAutospacing="1" w:after="90"/>
        <w:ind w:left="720"/>
        <w:jc w:val="both"/>
        <w:rPr>
          <w:rFonts w:ascii="Arial" w:eastAsia="Times New Roman" w:hAnsi="Arial" w:cs="Arial"/>
          <w:color w:val="15212F"/>
          <w:sz w:val="28"/>
          <w:szCs w:val="28"/>
        </w:rPr>
      </w:pPr>
    </w:p>
    <w:p w14:paraId="153129CF" w14:textId="7DB9D0D0" w:rsidR="00317921" w:rsidRPr="00BD49F8" w:rsidRDefault="00C732D3" w:rsidP="00447896">
      <w:pPr>
        <w:shd w:val="clear" w:color="auto" w:fill="FFFFFF"/>
        <w:spacing w:after="100" w:afterAutospacing="1"/>
        <w:jc w:val="both"/>
        <w:rPr>
          <w:rFonts w:ascii="Arial" w:eastAsia="Times New Roman" w:hAnsi="Arial" w:cs="Arial"/>
          <w:b/>
          <w:bCs/>
          <w:color w:val="15212F"/>
          <w:sz w:val="28"/>
          <w:szCs w:val="28"/>
        </w:rPr>
      </w:pPr>
      <w:r w:rsidRPr="00C732D3">
        <w:rPr>
          <w:rFonts w:ascii="Arial" w:eastAsia="Times New Roman" w:hAnsi="Arial" w:cs="Arial"/>
          <w:b/>
          <w:bCs/>
          <w:color w:val="15212F"/>
          <w:sz w:val="28"/>
          <w:szCs w:val="28"/>
        </w:rPr>
        <w:t>Monterrey, Nuevo León.-</w:t>
      </w:r>
      <w:r w:rsidR="00317921" w:rsidRPr="00317921">
        <w:rPr>
          <w:rFonts w:ascii="Arial" w:eastAsia="Arial" w:hAnsi="Arial" w:cs="Arial"/>
          <w:iCs/>
          <w:sz w:val="28"/>
          <w:szCs w:val="28"/>
          <w:lang w:val="es-ES_tradnl"/>
        </w:rPr>
        <w:t>La Secretaría de Movilidad y Planeación Urbana informa a la ciudadanía sobre cierres parciales en la avenida Ignacio Morones Prieto, debido a trabajos de infraestructura urbana.</w:t>
      </w:r>
    </w:p>
    <w:p w14:paraId="1A1D99C8" w14:textId="77777777" w:rsidR="00317921" w:rsidRPr="00317921" w:rsidRDefault="00317921" w:rsidP="00447896">
      <w:pPr>
        <w:spacing w:before="240" w:after="240"/>
        <w:jc w:val="both"/>
        <w:rPr>
          <w:rFonts w:ascii="Arial" w:eastAsia="Arial" w:hAnsi="Arial" w:cs="Arial"/>
          <w:iCs/>
          <w:sz w:val="28"/>
          <w:szCs w:val="28"/>
          <w:lang w:val="es-ES_tradnl"/>
        </w:rPr>
      </w:pPr>
      <w:r w:rsidRPr="00317921">
        <w:rPr>
          <w:rFonts w:ascii="Arial" w:eastAsia="Arial" w:hAnsi="Arial" w:cs="Arial"/>
          <w:iCs/>
          <w:sz w:val="28"/>
          <w:szCs w:val="28"/>
          <w:lang w:val="es-ES_tradnl"/>
        </w:rPr>
        <w:t>Los cierres se llevarán a cabo desde las 22:00 horas del jueves hasta las 18:00 horas del domingo, durante el periodo comprendido del 30 de abril al 3 de mayo de 2026.</w:t>
      </w:r>
    </w:p>
    <w:p w14:paraId="7CA14E3E" w14:textId="77777777" w:rsidR="00317921" w:rsidRPr="00317921" w:rsidRDefault="00317921" w:rsidP="00447896">
      <w:pPr>
        <w:spacing w:before="240" w:after="240"/>
        <w:jc w:val="both"/>
        <w:rPr>
          <w:rFonts w:ascii="Arial" w:eastAsia="Arial" w:hAnsi="Arial" w:cs="Arial"/>
          <w:iCs/>
          <w:sz w:val="28"/>
          <w:szCs w:val="28"/>
          <w:lang w:val="es-ES_tradnl"/>
        </w:rPr>
      </w:pPr>
      <w:r w:rsidRPr="00317921">
        <w:rPr>
          <w:rFonts w:ascii="Arial" w:eastAsia="Arial" w:hAnsi="Arial" w:cs="Arial"/>
          <w:iCs/>
          <w:sz w:val="28"/>
          <w:szCs w:val="28"/>
          <w:lang w:val="es-ES_tradnl"/>
        </w:rPr>
        <w:t>Estas restricciones viales se deben a la ejecución de pilas de cimentación para la construcción de un nuevo puente peatonal, como parte del proyecto de Parque Lineal.</w:t>
      </w:r>
    </w:p>
    <w:p w14:paraId="53439064" w14:textId="77777777" w:rsidR="00317921" w:rsidRPr="00317921" w:rsidRDefault="00317921" w:rsidP="00447896">
      <w:pPr>
        <w:spacing w:before="240" w:after="240"/>
        <w:jc w:val="both"/>
        <w:rPr>
          <w:rFonts w:ascii="Arial" w:eastAsia="Arial" w:hAnsi="Arial" w:cs="Arial"/>
          <w:iCs/>
          <w:sz w:val="28"/>
          <w:szCs w:val="28"/>
          <w:lang w:val="es-ES_tradnl"/>
        </w:rPr>
      </w:pPr>
      <w:r w:rsidRPr="00317921">
        <w:rPr>
          <w:rFonts w:ascii="Arial" w:eastAsia="Arial" w:hAnsi="Arial" w:cs="Arial"/>
          <w:iCs/>
          <w:sz w:val="28"/>
          <w:szCs w:val="28"/>
          <w:lang w:val="es-ES_tradnl"/>
        </w:rPr>
        <w:t>Durante este lapso, se verán afectados dos carriles ordinarios, específicamente los que se encuentran contiguos al camellón central, en el tramo que va de la calle José María Arteaga hasta la zona de Palacio Federal.</w:t>
      </w:r>
    </w:p>
    <w:p w14:paraId="62072D82" w14:textId="324A3705" w:rsidR="00317921" w:rsidRPr="00317921" w:rsidRDefault="0084583E" w:rsidP="00447896">
      <w:pPr>
        <w:spacing w:before="240" w:after="240"/>
        <w:jc w:val="both"/>
        <w:rPr>
          <w:rFonts w:ascii="Arial" w:eastAsia="Arial" w:hAnsi="Arial" w:cs="Arial"/>
          <w:iCs/>
          <w:sz w:val="28"/>
          <w:szCs w:val="28"/>
          <w:lang w:val="es-ES_tradnl"/>
        </w:rPr>
      </w:pPr>
      <w:r>
        <w:rPr>
          <w:rFonts w:ascii="Arial" w:eastAsia="Arial" w:hAnsi="Arial" w:cs="Arial"/>
          <w:iCs/>
          <w:sz w:val="28"/>
          <w:szCs w:val="28"/>
          <w:lang w:val="es-ES_tradnl"/>
        </w:rPr>
        <w:t>Recomendaciones para los automovilistas:</w:t>
      </w:r>
    </w:p>
    <w:p w14:paraId="4869C49E" w14:textId="33593BEE" w:rsidR="00317921" w:rsidRPr="00317921" w:rsidRDefault="0084583E" w:rsidP="00447896">
      <w:pPr>
        <w:spacing w:before="240" w:after="240"/>
        <w:jc w:val="both"/>
        <w:rPr>
          <w:rFonts w:ascii="Arial" w:eastAsia="Arial" w:hAnsi="Arial" w:cs="Arial"/>
          <w:iCs/>
          <w:sz w:val="28"/>
          <w:szCs w:val="28"/>
          <w:lang w:val="es-ES_tradnl"/>
        </w:rPr>
      </w:pPr>
      <w:r>
        <w:rPr>
          <w:rFonts w:ascii="Arial" w:eastAsia="Arial" w:hAnsi="Arial" w:cs="Arial"/>
          <w:iCs/>
          <w:sz w:val="28"/>
          <w:szCs w:val="28"/>
          <w:lang w:val="es-ES_tradnl"/>
        </w:rPr>
        <w:t xml:space="preserve">• </w:t>
      </w:r>
      <w:r w:rsidR="00317921" w:rsidRPr="00317921">
        <w:rPr>
          <w:rFonts w:ascii="Arial" w:eastAsia="Arial" w:hAnsi="Arial" w:cs="Arial"/>
          <w:iCs/>
          <w:sz w:val="28"/>
          <w:szCs w:val="28"/>
          <w:lang w:val="es-ES_tradnl"/>
        </w:rPr>
        <w:t>Tomar precauciones</w:t>
      </w:r>
    </w:p>
    <w:p w14:paraId="1CA8CCEC" w14:textId="62738ABC" w:rsidR="00317921" w:rsidRPr="00317921" w:rsidRDefault="0084583E" w:rsidP="00447896">
      <w:pPr>
        <w:spacing w:before="240" w:after="240"/>
        <w:jc w:val="both"/>
        <w:rPr>
          <w:rFonts w:ascii="Arial" w:eastAsia="Arial" w:hAnsi="Arial" w:cs="Arial"/>
          <w:iCs/>
          <w:sz w:val="28"/>
          <w:szCs w:val="28"/>
          <w:lang w:val="es-ES_tradnl"/>
        </w:rPr>
      </w:pPr>
      <w:r>
        <w:rPr>
          <w:rFonts w:ascii="Arial" w:eastAsia="Arial" w:hAnsi="Arial" w:cs="Arial"/>
          <w:iCs/>
          <w:sz w:val="28"/>
          <w:szCs w:val="28"/>
          <w:lang w:val="es-ES_tradnl"/>
        </w:rPr>
        <w:t xml:space="preserve">• </w:t>
      </w:r>
      <w:r w:rsidR="00317921" w:rsidRPr="00317921">
        <w:rPr>
          <w:rFonts w:ascii="Arial" w:eastAsia="Arial" w:hAnsi="Arial" w:cs="Arial"/>
          <w:iCs/>
          <w:sz w:val="28"/>
          <w:szCs w:val="28"/>
          <w:lang w:val="es-ES_tradnl"/>
        </w:rPr>
        <w:t>Considerar rutas alternas</w:t>
      </w:r>
    </w:p>
    <w:p w14:paraId="12CA4650" w14:textId="212010B6" w:rsidR="00317921" w:rsidRPr="00317921" w:rsidRDefault="0084583E" w:rsidP="00447896">
      <w:pPr>
        <w:spacing w:before="240" w:after="240"/>
        <w:jc w:val="both"/>
        <w:rPr>
          <w:rFonts w:ascii="Arial" w:eastAsia="Arial" w:hAnsi="Arial" w:cs="Arial"/>
          <w:iCs/>
          <w:sz w:val="28"/>
          <w:szCs w:val="28"/>
          <w:lang w:val="es-ES_tradnl"/>
        </w:rPr>
      </w:pPr>
      <w:r>
        <w:rPr>
          <w:rFonts w:ascii="Arial" w:eastAsia="Arial" w:hAnsi="Arial" w:cs="Arial"/>
          <w:iCs/>
          <w:sz w:val="28"/>
          <w:szCs w:val="28"/>
          <w:lang w:val="es-ES_tradnl"/>
        </w:rPr>
        <w:lastRenderedPageBreak/>
        <w:t xml:space="preserve">• </w:t>
      </w:r>
      <w:r w:rsidR="00317921" w:rsidRPr="00317921">
        <w:rPr>
          <w:rFonts w:ascii="Arial" w:eastAsia="Arial" w:hAnsi="Arial" w:cs="Arial"/>
          <w:iCs/>
          <w:sz w:val="28"/>
          <w:szCs w:val="28"/>
          <w:lang w:val="es-ES_tradnl"/>
        </w:rPr>
        <w:t>Atender la señalización vial</w:t>
      </w:r>
    </w:p>
    <w:p w14:paraId="106C8DDC" w14:textId="0AAC0391" w:rsidR="00493CEC" w:rsidRPr="00C732D3" w:rsidRDefault="0084583E" w:rsidP="00447896">
      <w:pPr>
        <w:spacing w:before="240" w:after="240"/>
        <w:jc w:val="both"/>
        <w:rPr>
          <w:rFonts w:ascii="Arial" w:eastAsia="Arial" w:hAnsi="Arial" w:cs="Arial"/>
          <w:iCs/>
          <w:sz w:val="28"/>
          <w:szCs w:val="28"/>
          <w:lang w:val="es-ES_tradnl"/>
        </w:rPr>
      </w:pPr>
      <w:r>
        <w:rPr>
          <w:rFonts w:ascii="Arial" w:eastAsia="Arial" w:hAnsi="Arial" w:cs="Arial"/>
          <w:iCs/>
          <w:sz w:val="28"/>
          <w:szCs w:val="28"/>
          <w:lang w:val="es-ES_tradnl"/>
        </w:rPr>
        <w:t xml:space="preserve">• </w:t>
      </w:r>
      <w:r w:rsidR="00317921" w:rsidRPr="00317921">
        <w:rPr>
          <w:rFonts w:ascii="Arial" w:eastAsia="Arial" w:hAnsi="Arial" w:cs="Arial"/>
          <w:iCs/>
          <w:sz w:val="28"/>
          <w:szCs w:val="28"/>
          <w:lang w:val="es-ES_tradnl"/>
        </w:rPr>
        <w:t>La autoridad estatal agradece la comprensión de la ciudadanía ante estas labores, que buscan mejorar la movilidad y seguridad peatonal en la zona.</w:t>
      </w:r>
    </w:p>
    <w:sectPr w:rsidR="00493CEC" w:rsidRPr="00C732D3">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9A6F6" w14:textId="77777777" w:rsidR="001E5C1C" w:rsidRDefault="001E5C1C">
      <w:r>
        <w:separator/>
      </w:r>
    </w:p>
  </w:endnote>
  <w:endnote w:type="continuationSeparator" w:id="0">
    <w:p w14:paraId="79FC1691" w14:textId="77777777" w:rsidR="001E5C1C" w:rsidRDefault="001E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A794C29-3D84-4BE3-8313-C5915823E986}"/>
    <w:embedBold r:id="rId2" w:fontKey="{060F06AC-F2CA-4382-9B8E-D21692C6F54A}"/>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7D0C39BB-AE00-496E-BFB5-5D532C0E7789}"/>
  </w:font>
  <w:font w:name="Georgia">
    <w:panose1 w:val="02040502050405020303"/>
    <w:charset w:val="00"/>
    <w:family w:val="roman"/>
    <w:pitch w:val="variable"/>
    <w:sig w:usb0="00000287" w:usb1="00000000" w:usb2="00000000" w:usb3="00000000" w:csb0="0000009F" w:csb1="00000000"/>
    <w:embedItalic r:id="rId4" w:fontKey="{5EA12919-C139-4F16-A021-974F3B6DB2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CABF2" w14:textId="77777777" w:rsidR="00493CEC" w:rsidRDefault="0050579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0BC06242" wp14:editId="6E86277C">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206D2AD9" w14:textId="77777777" w:rsidR="00493CEC" w:rsidRDefault="00493CEC">
    <w:pPr>
      <w:pBdr>
        <w:top w:val="nil"/>
        <w:left w:val="nil"/>
        <w:bottom w:val="nil"/>
        <w:right w:val="nil"/>
        <w:between w:val="nil"/>
      </w:pBdr>
      <w:tabs>
        <w:tab w:val="center" w:pos="4320"/>
        <w:tab w:val="right" w:pos="8640"/>
      </w:tabs>
      <w:rPr>
        <w:color w:val="000000"/>
      </w:rPr>
    </w:pPr>
  </w:p>
  <w:p w14:paraId="171188B2" w14:textId="77777777" w:rsidR="00493CEC" w:rsidRDefault="00493C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2D238" w14:textId="77777777" w:rsidR="001E5C1C" w:rsidRDefault="001E5C1C">
      <w:r>
        <w:separator/>
      </w:r>
    </w:p>
  </w:footnote>
  <w:footnote w:type="continuationSeparator" w:id="0">
    <w:p w14:paraId="54EEB2D4" w14:textId="77777777" w:rsidR="001E5C1C" w:rsidRDefault="001E5C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4DCB6" w14:textId="77777777" w:rsidR="00493CEC" w:rsidRDefault="0050579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6D6B7E12" wp14:editId="4FD0790A">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E622F"/>
    <w:multiLevelType w:val="hybridMultilevel"/>
    <w:tmpl w:val="F064A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EC"/>
    <w:rsid w:val="001E5C1C"/>
    <w:rsid w:val="00282BA1"/>
    <w:rsid w:val="002E44BC"/>
    <w:rsid w:val="00317921"/>
    <w:rsid w:val="00370003"/>
    <w:rsid w:val="003A2A00"/>
    <w:rsid w:val="003D5D52"/>
    <w:rsid w:val="00447896"/>
    <w:rsid w:val="00493CEC"/>
    <w:rsid w:val="00505795"/>
    <w:rsid w:val="0056461F"/>
    <w:rsid w:val="006369A0"/>
    <w:rsid w:val="00702638"/>
    <w:rsid w:val="0084583E"/>
    <w:rsid w:val="008A4375"/>
    <w:rsid w:val="00BD49F8"/>
    <w:rsid w:val="00BE42B9"/>
    <w:rsid w:val="00C732D3"/>
    <w:rsid w:val="00CA1B2A"/>
    <w:rsid w:val="00CA3D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EE038"/>
  <w15:docId w15:val="{AC525F85-9935-4542-8B37-11B8391B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OI+FWGBEAHO/BCAXTuivZlGMQ==">CgMxLjAyDmgudmJxMDJ6NG84ZDc5Mg5oLmR1dmQ0a2Jqd2pqeTIOaC5kdXZkNGtiandqankyDmguNWNia3hjYWdueGg1Mg5oLmMybjhoZ3hpdjFiZTIOaC5jMm44aGd4aXYxYmUyDmguYzJuOGhneGl2MWJlMg5oLmMybjhoZ3hpdjFiZTIOaC5jMm44aGd4aXYxYmUyDmguNW01b3EyM29tNTJkMg5oLnNlaHpsb2lseHA4eT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gAciExaW1adkFVZkltcTlJU0prd3hnZ01rYzBkMW00VExTe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210</Words>
  <Characters>1160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2026-04-30T15:50:00Z</dcterms:created>
  <dcterms:modified xsi:type="dcterms:W3CDTF">2026-04-30T15:50:00Z</dcterms:modified>
</cp:coreProperties>
</file>