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C456129" w:rsidR="009C0D7E" w:rsidRPr="004667B8" w:rsidRDefault="00BA0E7B" w:rsidP="009C0D7E">
      <w:pPr>
        <w:jc w:val="right"/>
        <w:rPr>
          <w:rFonts w:ascii="Arial" w:hAnsi="Arial" w:cs="Arial"/>
          <w:b/>
          <w:sz w:val="22"/>
          <w:lang w:val="es-ES"/>
        </w:rPr>
      </w:pPr>
      <w:bookmarkStart w:id="0" w:name="_GoBack"/>
      <w:bookmarkEnd w:id="0"/>
      <w:r>
        <w:rPr>
          <w:rFonts w:ascii="Arial" w:hAnsi="Arial" w:cs="Arial"/>
          <w:b/>
          <w:sz w:val="22"/>
          <w:lang w:val="es-ES"/>
        </w:rPr>
        <w:t>CP/0182</w:t>
      </w:r>
      <w:r w:rsidR="007D065D">
        <w:rPr>
          <w:rFonts w:ascii="Arial" w:hAnsi="Arial" w:cs="Arial"/>
          <w:b/>
          <w:sz w:val="22"/>
          <w:lang w:val="es-ES"/>
        </w:rPr>
        <w:t>/2026</w:t>
      </w:r>
    </w:p>
    <w:p w14:paraId="3F7360A1" w14:textId="0B3E5F77" w:rsidR="009C0D7E" w:rsidRDefault="00BA0E7B"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06A473A" w:rsidR="009D118E" w:rsidRDefault="00BA0E7B" w:rsidP="007F5780">
      <w:pPr>
        <w:jc w:val="center"/>
        <w:rPr>
          <w:rFonts w:ascii="Arial" w:hAnsi="Arial" w:cs="Arial"/>
          <w:b/>
          <w:sz w:val="28"/>
          <w:szCs w:val="28"/>
        </w:rPr>
      </w:pPr>
      <w:r w:rsidRPr="00BA0E7B">
        <w:rPr>
          <w:rFonts w:ascii="Arial" w:hAnsi="Arial" w:cs="Arial"/>
          <w:b/>
          <w:sz w:val="28"/>
          <w:szCs w:val="28"/>
        </w:rPr>
        <w:t>EN DECISIONES SOBRE EL PRESUPUESTO, DEBEMOS VER POR EL BIEN DE NUEVO LEÓN: MIGUEL FLORES</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3281A8B2" w:rsidR="00B07242" w:rsidRDefault="00BA0E7B" w:rsidP="00BA0E7B">
      <w:pPr>
        <w:pStyle w:val="Prrafodelista"/>
        <w:numPr>
          <w:ilvl w:val="0"/>
          <w:numId w:val="19"/>
        </w:numPr>
        <w:jc w:val="both"/>
        <w:rPr>
          <w:rFonts w:ascii="Arial" w:hAnsi="Arial" w:cs="Arial"/>
          <w:b/>
          <w:sz w:val="28"/>
          <w:szCs w:val="28"/>
        </w:rPr>
      </w:pPr>
      <w:r>
        <w:rPr>
          <w:rFonts w:ascii="Arial" w:hAnsi="Arial" w:cs="Arial"/>
          <w:i/>
          <w:sz w:val="24"/>
          <w:szCs w:val="24"/>
        </w:rPr>
        <w:t>El Secretario General de Gobierno</w:t>
      </w:r>
      <w:r w:rsidRPr="00BA0E7B">
        <w:rPr>
          <w:rFonts w:ascii="Arial" w:hAnsi="Arial" w:cs="Arial"/>
          <w:i/>
          <w:sz w:val="24"/>
          <w:szCs w:val="24"/>
        </w:rPr>
        <w:t xml:space="preserve"> apuntó que, ante cualquier escenario, desde el Ejecutivo siempre se buscará tener lo mejor para las y los neoleoneses</w:t>
      </w:r>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20FF53CA" w14:textId="77777777" w:rsidR="00BA0E7B" w:rsidRPr="00BA0E7B" w:rsidRDefault="000D7421" w:rsidP="00BA0E7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A0E7B" w:rsidRPr="00BA0E7B">
        <w:rPr>
          <w:rFonts w:ascii="Arial" w:hAnsi="Arial" w:cs="Arial"/>
          <w:sz w:val="28"/>
          <w:szCs w:val="28"/>
        </w:rPr>
        <w:t>El Secretario General de Gobierno, Miguel Ángel Flores Serna, señaló que respetará cualquier decisión que tomen los legisladores en torno al Presupuesto 2026, pero les pidió siempre ver por el bien de Nuevo León.</w:t>
      </w:r>
    </w:p>
    <w:p w14:paraId="7E3E38E2" w14:textId="77777777" w:rsidR="00BA0E7B" w:rsidRPr="00BA0E7B" w:rsidRDefault="00BA0E7B" w:rsidP="00BA0E7B">
      <w:pPr>
        <w:jc w:val="both"/>
        <w:rPr>
          <w:rFonts w:ascii="Arial" w:hAnsi="Arial" w:cs="Arial"/>
          <w:sz w:val="28"/>
          <w:szCs w:val="28"/>
        </w:rPr>
      </w:pPr>
    </w:p>
    <w:p w14:paraId="34192CE7" w14:textId="77777777" w:rsidR="00BA0E7B" w:rsidRPr="00BA0E7B" w:rsidRDefault="00BA0E7B" w:rsidP="00BA0E7B">
      <w:pPr>
        <w:jc w:val="both"/>
        <w:rPr>
          <w:rFonts w:ascii="Arial" w:hAnsi="Arial" w:cs="Arial"/>
          <w:sz w:val="28"/>
          <w:szCs w:val="28"/>
        </w:rPr>
      </w:pPr>
      <w:r w:rsidRPr="00BA0E7B">
        <w:rPr>
          <w:rFonts w:ascii="Arial" w:hAnsi="Arial" w:cs="Arial"/>
          <w:sz w:val="28"/>
          <w:szCs w:val="28"/>
        </w:rPr>
        <w:t>Cuestionado sobre el posicionamiento del partido Morena acerca del paquete fiscal 2026 en la entidad, el funcionario dejó en claro que el gobierno estatal respeta cualquier postura y continuará trabajando por construir puentes de diálogo con todas las fracciones políticas.</w:t>
      </w:r>
    </w:p>
    <w:p w14:paraId="44DC6047" w14:textId="77777777" w:rsidR="00BA0E7B" w:rsidRPr="00BA0E7B" w:rsidRDefault="00BA0E7B" w:rsidP="00BA0E7B">
      <w:pPr>
        <w:jc w:val="both"/>
        <w:rPr>
          <w:rFonts w:ascii="Arial" w:hAnsi="Arial" w:cs="Arial"/>
          <w:sz w:val="28"/>
          <w:szCs w:val="28"/>
        </w:rPr>
      </w:pPr>
    </w:p>
    <w:p w14:paraId="55664CC6" w14:textId="77777777" w:rsidR="00BA0E7B" w:rsidRPr="00BA0E7B" w:rsidRDefault="00BA0E7B" w:rsidP="00BA0E7B">
      <w:pPr>
        <w:jc w:val="both"/>
        <w:rPr>
          <w:rFonts w:ascii="Arial" w:hAnsi="Arial" w:cs="Arial"/>
          <w:sz w:val="28"/>
          <w:szCs w:val="28"/>
        </w:rPr>
      </w:pPr>
      <w:r w:rsidRPr="00BA0E7B">
        <w:rPr>
          <w:rFonts w:ascii="Arial" w:hAnsi="Arial" w:cs="Arial"/>
          <w:sz w:val="28"/>
          <w:szCs w:val="28"/>
        </w:rPr>
        <w:t>“Respetamos las decisiones que tomen los legisladores; lo que sí considero es que hay que ver por el bien de Nuevo León, y eso es lo que yo les pediría: que cualquier decisión que tomen sea para mejorar el estado”, expresó.</w:t>
      </w:r>
    </w:p>
    <w:p w14:paraId="509C1E9F" w14:textId="77777777" w:rsidR="00BA0E7B" w:rsidRPr="00BA0E7B" w:rsidRDefault="00BA0E7B" w:rsidP="00BA0E7B">
      <w:pPr>
        <w:jc w:val="both"/>
        <w:rPr>
          <w:rFonts w:ascii="Arial" w:hAnsi="Arial" w:cs="Arial"/>
          <w:sz w:val="28"/>
          <w:szCs w:val="28"/>
        </w:rPr>
      </w:pPr>
    </w:p>
    <w:p w14:paraId="104F99AC" w14:textId="77777777" w:rsidR="00BA0E7B" w:rsidRPr="00BA0E7B" w:rsidRDefault="00BA0E7B" w:rsidP="00BA0E7B">
      <w:pPr>
        <w:jc w:val="both"/>
        <w:rPr>
          <w:rFonts w:ascii="Arial" w:hAnsi="Arial" w:cs="Arial"/>
          <w:sz w:val="28"/>
          <w:szCs w:val="28"/>
        </w:rPr>
      </w:pPr>
      <w:r w:rsidRPr="00BA0E7B">
        <w:rPr>
          <w:rFonts w:ascii="Arial" w:hAnsi="Arial" w:cs="Arial"/>
          <w:sz w:val="28"/>
          <w:szCs w:val="28"/>
        </w:rPr>
        <w:t>Flores Serna apuntó que, ante cualquier escenario, desde el Ejecutivo siempre se buscará tener lo mejor para las y los neoleoneses, así como sacar adelante los proyectos estratégicos de la administración estatal.</w:t>
      </w:r>
    </w:p>
    <w:p w14:paraId="58C72224" w14:textId="77777777" w:rsidR="00BA0E7B" w:rsidRPr="00BA0E7B" w:rsidRDefault="00BA0E7B" w:rsidP="00BA0E7B">
      <w:pPr>
        <w:jc w:val="both"/>
        <w:rPr>
          <w:rFonts w:ascii="Arial" w:hAnsi="Arial" w:cs="Arial"/>
          <w:sz w:val="28"/>
          <w:szCs w:val="28"/>
        </w:rPr>
      </w:pPr>
    </w:p>
    <w:p w14:paraId="6A75A3EE" w14:textId="77777777" w:rsidR="00BA0E7B" w:rsidRPr="00BA0E7B" w:rsidRDefault="00BA0E7B" w:rsidP="00BA0E7B">
      <w:pPr>
        <w:jc w:val="both"/>
        <w:rPr>
          <w:rFonts w:ascii="Arial" w:hAnsi="Arial" w:cs="Arial"/>
          <w:sz w:val="28"/>
          <w:szCs w:val="28"/>
        </w:rPr>
      </w:pPr>
      <w:r w:rsidRPr="00BA0E7B">
        <w:rPr>
          <w:rFonts w:ascii="Arial" w:hAnsi="Arial" w:cs="Arial"/>
          <w:sz w:val="28"/>
          <w:szCs w:val="28"/>
        </w:rPr>
        <w:t>“Nuestra opinión es que se va a respetar lo que decidan; sin embargo, nuestro trabajo es buscar que Nuevo León tenga siempre un mejor escenario y buscar que siga siendo punta de lanza”, afirmó.</w:t>
      </w:r>
    </w:p>
    <w:p w14:paraId="3E1ECE08" w14:textId="77777777" w:rsidR="00BA0E7B" w:rsidRPr="00BA0E7B" w:rsidRDefault="00BA0E7B" w:rsidP="00BA0E7B">
      <w:pPr>
        <w:jc w:val="both"/>
        <w:rPr>
          <w:rFonts w:ascii="Arial" w:hAnsi="Arial" w:cs="Arial"/>
          <w:sz w:val="28"/>
          <w:szCs w:val="28"/>
        </w:rPr>
      </w:pPr>
    </w:p>
    <w:p w14:paraId="287728E7" w14:textId="3ED2EA50" w:rsidR="009D118E" w:rsidRDefault="00BA0E7B" w:rsidP="00BA0E7B">
      <w:pPr>
        <w:jc w:val="both"/>
        <w:rPr>
          <w:rFonts w:ascii="Arial" w:hAnsi="Arial" w:cs="Arial"/>
          <w:sz w:val="28"/>
          <w:szCs w:val="28"/>
        </w:rPr>
      </w:pPr>
      <w:r w:rsidRPr="00BA0E7B">
        <w:rPr>
          <w:rFonts w:ascii="Arial" w:hAnsi="Arial" w:cs="Arial"/>
          <w:sz w:val="28"/>
          <w:szCs w:val="28"/>
        </w:rPr>
        <w:t>El Secretario General de Gobierno aseguró que no quitarán el dedo del renglón en el compromiso con el bienestar de la ciudadanía, para que Nuevo León siga siendo el mejor lugar para nacer, crecer, educarse y vivir.</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96DD3"/>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0E7B"/>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2FC6-7705-4740-93C6-77958738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1402</Characters>
  <Application>Microsoft Office Word</Application>
  <DocSecurity>0</DocSecurity>
  <Lines>22</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2026-02-04T23:42:00Z</dcterms:created>
  <dcterms:modified xsi:type="dcterms:W3CDTF">2026-02-04T23:42:00Z</dcterms:modified>
</cp:coreProperties>
</file>