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01A2B28" w:rsidR="00EA29FA" w:rsidRPr="00C60FD1" w:rsidRDefault="005C128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CP/0546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56CC114" w:rsidR="00703B09" w:rsidRDefault="00D0084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78CCCAE5" w:rsidR="00962059" w:rsidRDefault="00D0084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C63DD7">
        <w:rPr>
          <w:rFonts w:ascii="Arial" w:hAnsi="Arial" w:cs="Arial"/>
          <w:b/>
          <w:sz w:val="28"/>
          <w:szCs w:val="28"/>
        </w:rPr>
        <w:t>EN FORO DE CIBERSEGURIDAD, RECONOCEN COMPROMISO TECNOLÓGICO DE NUEVO LEÓN</w:t>
      </w:r>
    </w:p>
    <w:p w14:paraId="1C786BC4" w14:textId="77777777" w:rsidR="00C63DD7" w:rsidRDefault="00C63DD7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2723CDD3" w:rsidR="00750512" w:rsidRPr="00D00849" w:rsidRDefault="00D00849" w:rsidP="00D0084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El encuentro estuvo encabezado por el Secretario General de Gobierno, Javier Navarro; </w:t>
      </w:r>
      <w:r w:rsidRPr="00D00849">
        <w:rPr>
          <w:rFonts w:ascii="Arial" w:hAnsi="Arial" w:cs="Arial"/>
          <w:i/>
          <w:sz w:val="24"/>
          <w:szCs w:val="24"/>
        </w:rPr>
        <w:t>la representante en la Ciudad de México, Pilar Lozano Mac Donald y el senador por Nuevo León, Luis Donaldo Colosio Riojas</w:t>
      </w:r>
      <w:r>
        <w:rPr>
          <w:rFonts w:ascii="Arial" w:hAnsi="Arial" w:cs="Arial"/>
          <w:i/>
          <w:sz w:val="24"/>
          <w:szCs w:val="24"/>
        </w:rPr>
        <w:t>.</w:t>
      </w:r>
    </w:p>
    <w:p w14:paraId="3B2575C5" w14:textId="6F79049F" w:rsidR="00D00849" w:rsidRDefault="00D00849" w:rsidP="00D0084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El foro se realizó </w:t>
      </w:r>
      <w:r w:rsidRPr="00D00849">
        <w:rPr>
          <w:rFonts w:ascii="Arial" w:hAnsi="Arial" w:cs="Arial"/>
          <w:i/>
          <w:sz w:val="24"/>
          <w:szCs w:val="24"/>
        </w:rPr>
        <w:t>en el Senado de la República.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5B31BA9D" w14:textId="77777777" w:rsidR="00D00849" w:rsidRDefault="00EA29FA" w:rsidP="00D0084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00849" w:rsidRPr="00D00849">
        <w:rPr>
          <w:rFonts w:ascii="Arial" w:hAnsi="Arial" w:cs="Arial"/>
          <w:sz w:val="28"/>
          <w:szCs w:val="28"/>
        </w:rPr>
        <w:t>La Representación del Estado llevó a cabo el foro “Ciberseguridad y desafíos globales, el caso de Nuevo León”, en el cual se analizó el tema en el contexto global y su impacto en e</w:t>
      </w:r>
      <w:r w:rsidR="00D00849">
        <w:rPr>
          <w:rFonts w:ascii="Arial" w:hAnsi="Arial" w:cs="Arial"/>
          <w:sz w:val="28"/>
          <w:szCs w:val="28"/>
        </w:rPr>
        <w:t>l país y a nivel local.</w:t>
      </w:r>
    </w:p>
    <w:p w14:paraId="74DFA316" w14:textId="77777777" w:rsid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</w:p>
    <w:p w14:paraId="2A98294E" w14:textId="1DD0F8A5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>El secretario de Gobierno, Javier Navarro; la representante en la Ciudad de México, Pilar Lozano Mac Donald y el senador por Nuevo León, Luis Donaldo Colosio Riojas, encabezaron el evento que se desarrolló en el Senado de la República.</w:t>
      </w:r>
    </w:p>
    <w:p w14:paraId="2A755FAB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 xml:space="preserve"> </w:t>
      </w:r>
    </w:p>
    <w:p w14:paraId="73E3DDC9" w14:textId="75293CFF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>"Nuevo León como motor económico, tecnológico e industrial de México tiene la responsabilidad de liderar esta conversación. Nuestro estado ha demostrado una y otra vez la capacidad de innovar, pero hoy enfrentamos retos que trascienden fronteras y requieren una colaboración decidi</w:t>
      </w:r>
      <w:r>
        <w:rPr>
          <w:rFonts w:ascii="Arial" w:hAnsi="Arial" w:cs="Arial"/>
          <w:sz w:val="28"/>
          <w:szCs w:val="28"/>
        </w:rPr>
        <w:t>da entre sectores y disciplinas”, expresó el funcionario estatal.</w:t>
      </w:r>
    </w:p>
    <w:p w14:paraId="07C070D8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 xml:space="preserve"> </w:t>
      </w:r>
    </w:p>
    <w:p w14:paraId="7CB5B5A7" w14:textId="54093EBA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“El G</w:t>
      </w:r>
      <w:r w:rsidRPr="00D00849">
        <w:rPr>
          <w:rFonts w:ascii="Arial" w:hAnsi="Arial" w:cs="Arial"/>
          <w:sz w:val="28"/>
          <w:szCs w:val="28"/>
        </w:rPr>
        <w:t xml:space="preserve">obernador Samuel García propuso una modificación a la Constitución en octubre de 2022 y precisamente se estableció un derecho humano a la utilización del sistema digital e informático en todos los procedimientos de Gobierno, eso nos hace ser más precavidos, nos obliga a hacer este tipo de foros para aprender y </w:t>
      </w:r>
      <w:r w:rsidRPr="00D00849">
        <w:rPr>
          <w:rFonts w:ascii="Arial" w:hAnsi="Arial" w:cs="Arial"/>
          <w:sz w:val="28"/>
          <w:szCs w:val="28"/>
        </w:rPr>
        <w:lastRenderedPageBreak/>
        <w:t>prever cualquier situación que pudiera existir en el futuro en torno a la ciberseguridad”, dijo Navarro.</w:t>
      </w:r>
    </w:p>
    <w:p w14:paraId="6206C7CB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 xml:space="preserve"> </w:t>
      </w:r>
    </w:p>
    <w:p w14:paraId="392BA7F7" w14:textId="6390879D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tanto, la t</w:t>
      </w:r>
      <w:r w:rsidRPr="00D00849">
        <w:rPr>
          <w:rFonts w:ascii="Arial" w:hAnsi="Arial" w:cs="Arial"/>
          <w:sz w:val="28"/>
          <w:szCs w:val="28"/>
        </w:rPr>
        <w:t>itular de la Representación señaló que México es uno de los países más expuestos a delitos cibernéticos, por lo tanto, subrayó la necesidad de abordar este tema tanto a nivel mundial, nacional y estatal a través de las mejores prácticas.</w:t>
      </w:r>
    </w:p>
    <w:p w14:paraId="5AD773D0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 xml:space="preserve"> </w:t>
      </w:r>
    </w:p>
    <w:p w14:paraId="1682DE89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>El senador neoleonés, Luis Donaldo Colosio Riojas, reconoció el compromiso del Gobierno del Estado de mantenerse a la vanguardia en materia tecnológica para ayudar a los ciudadanos.</w:t>
      </w:r>
    </w:p>
    <w:p w14:paraId="359FFDCB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 xml:space="preserve"> </w:t>
      </w:r>
    </w:p>
    <w:p w14:paraId="55D82E49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>"Reconozco el compromiso del Gobierno de Nuevo León de colocar el caso de nuestro estado y que ha sido pionero para poder aprovechar la utilización de las tecnologías de la información y de la comunicación para facilitar la vida de la ciudadanía en un entorno digital seguro.</w:t>
      </w:r>
    </w:p>
    <w:p w14:paraId="617482AE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 xml:space="preserve"> </w:t>
      </w:r>
    </w:p>
    <w:p w14:paraId="4DC63716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>“La Constitución de Nuevo León no es la excepción, sino una de las pioneras, ya establece el derecho humano de acceder a la tecnología en nuestros trámites de Gobierno”, indicó.</w:t>
      </w:r>
    </w:p>
    <w:p w14:paraId="483C13B8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 xml:space="preserve"> </w:t>
      </w:r>
    </w:p>
    <w:p w14:paraId="43CD53AF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>El investigador en el Centro de Estudios del Ejército y de la Fuerza Aérea y Asesor de Ciberseguridad  de Amazon y Microsoft, Carlos Estrada Nava, expuso que México debería ocupar el top 20 en materia de ciberseguridad, sin embargo, se encuentra en el lugar 52 a nivel mundial.</w:t>
      </w:r>
    </w:p>
    <w:p w14:paraId="3710323F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 xml:space="preserve"> </w:t>
      </w:r>
    </w:p>
    <w:p w14:paraId="03647448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>En cuanto a Nuevo León, señaló, mientras mostraba una foto de una capacitación en Fuerza Civil, que el hecho de que varios elementos hayan vivido en Estados Unidos y que la población neolonesa tiene un nivel de inglés superior al resto del país, facilita el uso de las herramientas o programas en materia de ciberseguridad.</w:t>
      </w:r>
    </w:p>
    <w:p w14:paraId="3FCD9605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 xml:space="preserve"> </w:t>
      </w:r>
    </w:p>
    <w:p w14:paraId="4D010992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lastRenderedPageBreak/>
        <w:t xml:space="preserve">En el foro también participaron el coordinador del área de tecnología de la información y </w:t>
      </w:r>
      <w:proofErr w:type="spellStart"/>
      <w:r w:rsidRPr="00D00849">
        <w:rPr>
          <w:rFonts w:ascii="Arial" w:hAnsi="Arial" w:cs="Arial"/>
          <w:sz w:val="28"/>
          <w:szCs w:val="28"/>
        </w:rPr>
        <w:t>ciberdelito</w:t>
      </w:r>
      <w:proofErr w:type="spellEnd"/>
      <w:r w:rsidRPr="00D00849">
        <w:rPr>
          <w:rFonts w:ascii="Arial" w:hAnsi="Arial" w:cs="Arial"/>
          <w:sz w:val="28"/>
          <w:szCs w:val="28"/>
        </w:rPr>
        <w:t xml:space="preserve"> de la Oficina de las Naciones Unidas contra la Droga y el Delito en México (UNODC), Víctor Manuel </w:t>
      </w:r>
      <w:proofErr w:type="spellStart"/>
      <w:r w:rsidRPr="00D00849">
        <w:rPr>
          <w:rFonts w:ascii="Arial" w:hAnsi="Arial" w:cs="Arial"/>
          <w:sz w:val="28"/>
          <w:szCs w:val="28"/>
        </w:rPr>
        <w:t>Merchand</w:t>
      </w:r>
      <w:proofErr w:type="spellEnd"/>
      <w:r w:rsidRPr="00D00849">
        <w:rPr>
          <w:rFonts w:ascii="Arial" w:hAnsi="Arial" w:cs="Arial"/>
          <w:sz w:val="28"/>
          <w:szCs w:val="28"/>
        </w:rPr>
        <w:t xml:space="preserve"> Benítez; el director de seguridad de la información  de </w:t>
      </w:r>
      <w:proofErr w:type="spellStart"/>
      <w:r w:rsidRPr="00D00849">
        <w:rPr>
          <w:rFonts w:ascii="Arial" w:hAnsi="Arial" w:cs="Arial"/>
          <w:sz w:val="28"/>
          <w:szCs w:val="28"/>
        </w:rPr>
        <w:t>GBinfraGroup</w:t>
      </w:r>
      <w:proofErr w:type="spellEnd"/>
      <w:r w:rsidRPr="00D00849">
        <w:rPr>
          <w:rFonts w:ascii="Arial" w:hAnsi="Arial" w:cs="Arial"/>
          <w:sz w:val="28"/>
          <w:szCs w:val="28"/>
        </w:rPr>
        <w:t xml:space="preserve">, Francisco Javier Caballero Verdejo y el profesor e investigador de la Facultad de Derecho y Criminología e integrante del Centro de Investigaciones de la </w:t>
      </w:r>
      <w:proofErr w:type="spellStart"/>
      <w:r w:rsidRPr="00D00849">
        <w:rPr>
          <w:rFonts w:ascii="Arial" w:hAnsi="Arial" w:cs="Arial"/>
          <w:sz w:val="28"/>
          <w:szCs w:val="28"/>
        </w:rPr>
        <w:t>Cibercriminalidad</w:t>
      </w:r>
      <w:proofErr w:type="spellEnd"/>
      <w:r w:rsidRPr="00D00849">
        <w:rPr>
          <w:rFonts w:ascii="Arial" w:hAnsi="Arial" w:cs="Arial"/>
          <w:sz w:val="28"/>
          <w:szCs w:val="28"/>
        </w:rPr>
        <w:t>, Derecho Digital y Ciberseguridad de la Universidad Autónoma de Nuevo León, Octavio Quintero Ávila.</w:t>
      </w:r>
    </w:p>
    <w:p w14:paraId="3BD8F204" w14:textId="77777777" w:rsidR="00D00849" w:rsidRPr="00D00849" w:rsidRDefault="00D00849" w:rsidP="00D00849">
      <w:pPr>
        <w:jc w:val="both"/>
        <w:rPr>
          <w:rFonts w:ascii="Arial" w:hAnsi="Arial" w:cs="Arial"/>
          <w:sz w:val="28"/>
          <w:szCs w:val="28"/>
        </w:rPr>
      </w:pPr>
      <w:r w:rsidRPr="00D00849">
        <w:rPr>
          <w:rFonts w:ascii="Arial" w:hAnsi="Arial" w:cs="Arial"/>
          <w:sz w:val="28"/>
          <w:szCs w:val="28"/>
        </w:rPr>
        <w:t xml:space="preserve"> </w:t>
      </w:r>
    </w:p>
    <w:p w14:paraId="4A7A609A" w14:textId="0CC96457" w:rsidR="00DF0FC2" w:rsidRPr="00EA29FA" w:rsidRDefault="00D00849" w:rsidP="00D00849">
      <w:pPr>
        <w:jc w:val="both"/>
        <w:rPr>
          <w:rFonts w:ascii="Arial" w:hAnsi="Arial" w:cs="Arial"/>
          <w:bCs/>
          <w:color w:val="323E4F"/>
        </w:rPr>
      </w:pPr>
      <w:r w:rsidRPr="00D00849">
        <w:rPr>
          <w:rFonts w:ascii="Arial" w:hAnsi="Arial" w:cs="Arial"/>
          <w:sz w:val="28"/>
          <w:szCs w:val="28"/>
        </w:rPr>
        <w:t>Al foro asistieron embajadores y representantes del cuerpo diplomático de China, Filipinas, Haití, India, Indonesia, Irlanda, Kazajistán, Libia, Nigeria, Países Bajos y Uruguay.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828B" w14:textId="77777777" w:rsidR="001F3B6A" w:rsidRDefault="001F3B6A" w:rsidP="00E83348">
      <w:r>
        <w:separator/>
      </w:r>
    </w:p>
  </w:endnote>
  <w:endnote w:type="continuationSeparator" w:id="0">
    <w:p w14:paraId="1CC08D02" w14:textId="77777777" w:rsidR="001F3B6A" w:rsidRDefault="001F3B6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016B" w14:textId="77777777" w:rsidR="001F3B6A" w:rsidRDefault="001F3B6A" w:rsidP="00E83348">
      <w:r>
        <w:separator/>
      </w:r>
    </w:p>
  </w:footnote>
  <w:footnote w:type="continuationSeparator" w:id="0">
    <w:p w14:paraId="7F2B7E5A" w14:textId="77777777" w:rsidR="001F3B6A" w:rsidRDefault="001F3B6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285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63DD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0849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08555B-D9B8-49A7-9DA2-217E422F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2025-04-29T21:17:00Z</dcterms:created>
  <dcterms:modified xsi:type="dcterms:W3CDTF">2025-04-29T22:05:00Z</dcterms:modified>
</cp:coreProperties>
</file>