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9F3D16B" w:rsidR="009C0D7E" w:rsidRPr="004667B8" w:rsidRDefault="00CB3DD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CP/0037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B342B4A" w:rsidR="009C0D7E" w:rsidRDefault="008E383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31A753E9" w:rsidR="009D118E" w:rsidRDefault="00DF7FE6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CONSOLIDARÁ ESTADO EN 2026 DIGITALIZACIÓN DE SUS TRÁMITES GUBERNAMENTALES  </w:t>
      </w:r>
      <w:r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4183F9E" w14:textId="77777777" w:rsidR="00B463BA" w:rsidRPr="001A3976" w:rsidRDefault="00DF7FE6" w:rsidP="00B463B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Señala la titular de la Oficina Ejecutiva de la Gubernatura, Mariela Saldívar Villalobos que este año se enfocarán principalmente en ate</w:t>
      </w:r>
      <w:r w:rsidR="00B463BA">
        <w:rPr>
          <w:rFonts w:ascii="Arial" w:hAnsi="Arial" w:cs="Arial"/>
          <w:i/>
          <w:sz w:val="24"/>
          <w:szCs w:val="24"/>
        </w:rPr>
        <w:t>nder las necesidades ciudadanas.</w:t>
      </w:r>
    </w:p>
    <w:p w14:paraId="52250ABB" w14:textId="5F8D8DBE" w:rsidR="001A3976" w:rsidRPr="00B463BA" w:rsidRDefault="00EE2454" w:rsidP="001A397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1A3976" w:rsidRPr="001A3976">
        <w:rPr>
          <w:rFonts w:ascii="Arial" w:hAnsi="Arial" w:cs="Arial"/>
          <w:i/>
          <w:sz w:val="24"/>
          <w:szCs w:val="24"/>
        </w:rPr>
        <w:t xml:space="preserve">n </w:t>
      </w:r>
      <w:r w:rsidRPr="001A3976">
        <w:rPr>
          <w:rFonts w:ascii="Arial" w:hAnsi="Arial" w:cs="Arial"/>
          <w:i/>
          <w:sz w:val="24"/>
          <w:szCs w:val="24"/>
        </w:rPr>
        <w:t>el 2026</w:t>
      </w:r>
      <w:r>
        <w:rPr>
          <w:rFonts w:ascii="Arial" w:hAnsi="Arial" w:cs="Arial"/>
          <w:i/>
          <w:sz w:val="24"/>
          <w:szCs w:val="24"/>
        </w:rPr>
        <w:t xml:space="preserve"> se están digitalizando </w:t>
      </w:r>
      <w:r w:rsidR="001A3976" w:rsidRPr="001A3976">
        <w:rPr>
          <w:rFonts w:ascii="Arial" w:hAnsi="Arial" w:cs="Arial"/>
          <w:i/>
          <w:sz w:val="24"/>
          <w:szCs w:val="24"/>
        </w:rPr>
        <w:t>150 trámites más frecuentes de mayor costo económico social que representa un impacto ciudadano.</w:t>
      </w:r>
    </w:p>
    <w:p w14:paraId="0F03D5BF" w14:textId="028E2776" w:rsidR="00B463BA" w:rsidRPr="00B463BA" w:rsidRDefault="00B463BA" w:rsidP="00B463B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463BA">
        <w:rPr>
          <w:rFonts w:ascii="Arial" w:hAnsi="Arial" w:cs="Arial"/>
          <w:i/>
          <w:sz w:val="24"/>
          <w:szCs w:val="24"/>
        </w:rPr>
        <w:t xml:space="preserve">Destacó que los trámites digitales son 100 por </w:t>
      </w:r>
      <w:r w:rsidR="00EE2454">
        <w:rPr>
          <w:rFonts w:ascii="Arial" w:hAnsi="Arial" w:cs="Arial"/>
          <w:i/>
          <w:sz w:val="24"/>
          <w:szCs w:val="24"/>
        </w:rPr>
        <w:t xml:space="preserve">ciento </w:t>
      </w:r>
      <w:r w:rsidRPr="00B463BA">
        <w:rPr>
          <w:rFonts w:ascii="Arial" w:hAnsi="Arial" w:cs="Arial"/>
          <w:i/>
          <w:sz w:val="24"/>
          <w:szCs w:val="24"/>
        </w:rPr>
        <w:t>confiables, rápidos, certeros y seguros, porque no hay espacio para la discrecionalidad.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44AC7CA6" w14:textId="3FDA4FCE" w:rsidR="00153B1D" w:rsidRDefault="000D742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F7FE6">
        <w:rPr>
          <w:rFonts w:ascii="Arial" w:hAnsi="Arial" w:cs="Arial"/>
          <w:sz w:val="28"/>
          <w:szCs w:val="28"/>
        </w:rPr>
        <w:t xml:space="preserve">Luego del fortalecimiento para atender al sector empresarial el año pasado, durante el 2026 el Gobierno del Estado consolidará la digitalización de sus trámites </w:t>
      </w:r>
      <w:r w:rsidR="00A1350D">
        <w:rPr>
          <w:rFonts w:ascii="Arial" w:hAnsi="Arial" w:cs="Arial"/>
          <w:sz w:val="28"/>
          <w:szCs w:val="28"/>
        </w:rPr>
        <w:t xml:space="preserve">sociales </w:t>
      </w:r>
      <w:r w:rsidR="00DF7FE6">
        <w:rPr>
          <w:rFonts w:ascii="Arial" w:hAnsi="Arial" w:cs="Arial"/>
          <w:sz w:val="28"/>
          <w:szCs w:val="28"/>
        </w:rPr>
        <w:t xml:space="preserve">para satisfacer las necesidades ciudadanas, informó la </w:t>
      </w:r>
      <w:r w:rsidR="00DF7FE6" w:rsidRPr="00DF7FE6">
        <w:rPr>
          <w:rFonts w:ascii="Arial" w:hAnsi="Arial" w:cs="Arial"/>
          <w:sz w:val="28"/>
          <w:szCs w:val="28"/>
        </w:rPr>
        <w:t>titular de la Oficina Ejecutiva de la Gubernatura, Mariela Saldívar Villalobos</w:t>
      </w:r>
      <w:r w:rsidR="00DF7FE6">
        <w:rPr>
          <w:rFonts w:ascii="Arial" w:hAnsi="Arial" w:cs="Arial"/>
          <w:sz w:val="28"/>
          <w:szCs w:val="28"/>
        </w:rPr>
        <w:t>.</w:t>
      </w:r>
    </w:p>
    <w:p w14:paraId="384698EA" w14:textId="77777777" w:rsidR="00DF7FE6" w:rsidRDefault="00DF7FE6" w:rsidP="000D7421">
      <w:pPr>
        <w:jc w:val="both"/>
        <w:rPr>
          <w:rFonts w:ascii="Arial" w:hAnsi="Arial" w:cs="Arial"/>
          <w:sz w:val="28"/>
          <w:szCs w:val="28"/>
        </w:rPr>
      </w:pPr>
    </w:p>
    <w:p w14:paraId="2D0011E9" w14:textId="2B76FF83" w:rsidR="003204A0" w:rsidRDefault="00DF7FE6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Informa, Saldívar Villalobos </w:t>
      </w:r>
      <w:r w:rsidR="00B463BA">
        <w:rPr>
          <w:rFonts w:ascii="Arial" w:hAnsi="Arial" w:cs="Arial"/>
          <w:sz w:val="28"/>
          <w:szCs w:val="28"/>
        </w:rPr>
        <w:t xml:space="preserve">dijo que </w:t>
      </w:r>
      <w:r w:rsidR="00A1350D" w:rsidRPr="00A1350D">
        <w:rPr>
          <w:rFonts w:ascii="Arial" w:hAnsi="Arial" w:cs="Arial"/>
          <w:sz w:val="28"/>
          <w:szCs w:val="28"/>
        </w:rPr>
        <w:t xml:space="preserve">en conjunto con la Comisión Estatal de Mejora Regulatoria </w:t>
      </w:r>
      <w:r w:rsidR="00886876">
        <w:rPr>
          <w:rFonts w:ascii="Arial" w:hAnsi="Arial" w:cs="Arial"/>
          <w:sz w:val="28"/>
          <w:szCs w:val="28"/>
        </w:rPr>
        <w:t xml:space="preserve">y </w:t>
      </w:r>
      <w:r w:rsidR="00B463BA">
        <w:rPr>
          <w:rFonts w:ascii="Arial" w:hAnsi="Arial" w:cs="Arial"/>
          <w:sz w:val="28"/>
          <w:szCs w:val="28"/>
        </w:rPr>
        <w:t>la Subsecretaría de T</w:t>
      </w:r>
      <w:r w:rsidR="00A1350D" w:rsidRPr="00A1350D">
        <w:rPr>
          <w:rFonts w:ascii="Arial" w:hAnsi="Arial" w:cs="Arial"/>
          <w:sz w:val="28"/>
          <w:szCs w:val="28"/>
        </w:rPr>
        <w:t xml:space="preserve">ecnologías </w:t>
      </w:r>
      <w:r w:rsidR="00B463BA">
        <w:rPr>
          <w:rFonts w:ascii="Arial" w:hAnsi="Arial" w:cs="Arial"/>
          <w:sz w:val="28"/>
          <w:szCs w:val="28"/>
        </w:rPr>
        <w:t xml:space="preserve">se ha </w:t>
      </w:r>
      <w:r w:rsidR="00A1350D" w:rsidRPr="00A1350D">
        <w:rPr>
          <w:rFonts w:ascii="Arial" w:hAnsi="Arial" w:cs="Arial"/>
          <w:sz w:val="28"/>
          <w:szCs w:val="28"/>
        </w:rPr>
        <w:t>diseñado un programa</w:t>
      </w:r>
      <w:r w:rsidR="00B463BA">
        <w:rPr>
          <w:rFonts w:ascii="Arial" w:hAnsi="Arial" w:cs="Arial"/>
          <w:sz w:val="28"/>
          <w:szCs w:val="28"/>
        </w:rPr>
        <w:t xml:space="preserve"> para atender en el 2026 </w:t>
      </w:r>
      <w:r w:rsidR="00A1350D" w:rsidRPr="00A1350D">
        <w:rPr>
          <w:rFonts w:ascii="Arial" w:hAnsi="Arial" w:cs="Arial"/>
          <w:sz w:val="28"/>
          <w:szCs w:val="28"/>
        </w:rPr>
        <w:t>los</w:t>
      </w:r>
      <w:r w:rsidR="00B463BA">
        <w:rPr>
          <w:rFonts w:ascii="Arial" w:hAnsi="Arial" w:cs="Arial"/>
          <w:sz w:val="28"/>
          <w:szCs w:val="28"/>
        </w:rPr>
        <w:t xml:space="preserve"> 150 trámites más frecuentes </w:t>
      </w:r>
      <w:r w:rsidR="00A1350D" w:rsidRPr="00A1350D">
        <w:rPr>
          <w:rFonts w:ascii="Arial" w:hAnsi="Arial" w:cs="Arial"/>
          <w:sz w:val="28"/>
          <w:szCs w:val="28"/>
        </w:rPr>
        <w:t xml:space="preserve">de mayor costo económico social que representa </w:t>
      </w:r>
      <w:r w:rsidR="00B463BA">
        <w:rPr>
          <w:rFonts w:ascii="Arial" w:hAnsi="Arial" w:cs="Arial"/>
          <w:sz w:val="28"/>
          <w:szCs w:val="28"/>
        </w:rPr>
        <w:t>un</w:t>
      </w:r>
      <w:r w:rsidR="00A1350D" w:rsidRPr="00A1350D">
        <w:rPr>
          <w:rFonts w:ascii="Arial" w:hAnsi="Arial" w:cs="Arial"/>
          <w:sz w:val="28"/>
          <w:szCs w:val="28"/>
        </w:rPr>
        <w:t xml:space="preserve"> impacto ciudadano.</w:t>
      </w:r>
    </w:p>
    <w:p w14:paraId="3D487A60" w14:textId="77777777" w:rsidR="00B463BA" w:rsidRDefault="00B463BA" w:rsidP="000D7421">
      <w:pPr>
        <w:jc w:val="both"/>
        <w:rPr>
          <w:rFonts w:ascii="Arial" w:hAnsi="Arial" w:cs="Arial"/>
          <w:sz w:val="28"/>
          <w:szCs w:val="28"/>
        </w:rPr>
      </w:pPr>
    </w:p>
    <w:p w14:paraId="643EFF21" w14:textId="2A72A02E" w:rsidR="00B463BA" w:rsidRDefault="00B463BA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los primeros seis meses de este año, detalló que se liberarán trámites de la Secretaría de Igualdad e Inclusión, del DIF, Registro Civil, la Secretaría de Educación y el Instituto de Control Vehicular.</w:t>
      </w:r>
    </w:p>
    <w:p w14:paraId="073D3908" w14:textId="77777777" w:rsidR="00B463BA" w:rsidRDefault="00B463BA" w:rsidP="000D7421">
      <w:pPr>
        <w:jc w:val="both"/>
        <w:rPr>
          <w:rFonts w:ascii="Arial" w:hAnsi="Arial" w:cs="Arial"/>
          <w:sz w:val="28"/>
          <w:szCs w:val="28"/>
        </w:rPr>
      </w:pPr>
    </w:p>
    <w:p w14:paraId="696FC4E4" w14:textId="537AC838" w:rsidR="00B463BA" w:rsidRDefault="00B463BA" w:rsidP="000D7421">
      <w:pPr>
        <w:jc w:val="both"/>
        <w:rPr>
          <w:rFonts w:ascii="Arial" w:hAnsi="Arial" w:cs="Arial"/>
          <w:sz w:val="28"/>
          <w:szCs w:val="28"/>
        </w:rPr>
      </w:pPr>
      <w:r w:rsidRPr="00B463BA">
        <w:rPr>
          <w:rFonts w:ascii="Arial" w:hAnsi="Arial" w:cs="Arial"/>
          <w:sz w:val="28"/>
          <w:szCs w:val="28"/>
        </w:rPr>
        <w:t xml:space="preserve">“En total el proceso de digitalización del 2026 en esta primera mitad se estima que vamos a poder lanzar 81 trámites impactando a 4.5 </w:t>
      </w:r>
      <w:r w:rsidRPr="00B463BA">
        <w:rPr>
          <w:rFonts w:ascii="Arial" w:hAnsi="Arial" w:cs="Arial"/>
          <w:sz w:val="28"/>
          <w:szCs w:val="28"/>
        </w:rPr>
        <w:lastRenderedPageBreak/>
        <w:t>millones de personas o frecuencias en 1 año, o sea, no de inmediato, pero conforme las personas vayan adoptando esta tecnología, vayan haciendo sus trámites en línea, vamos a poder llegar a esos impactos”, manifestó.</w:t>
      </w:r>
    </w:p>
    <w:p w14:paraId="24B06ADA" w14:textId="77777777" w:rsidR="001A3976" w:rsidRDefault="001A3976" w:rsidP="000D7421">
      <w:pPr>
        <w:jc w:val="both"/>
        <w:rPr>
          <w:rFonts w:ascii="Arial" w:hAnsi="Arial" w:cs="Arial"/>
          <w:sz w:val="28"/>
          <w:szCs w:val="28"/>
        </w:rPr>
      </w:pPr>
    </w:p>
    <w:p w14:paraId="1EFFEEAF" w14:textId="4A59D68B" w:rsidR="001A3976" w:rsidRDefault="001A3976" w:rsidP="001A3976">
      <w:pPr>
        <w:jc w:val="both"/>
        <w:rPr>
          <w:rFonts w:ascii="Arial" w:hAnsi="Arial" w:cs="Arial"/>
          <w:sz w:val="28"/>
          <w:szCs w:val="28"/>
        </w:rPr>
      </w:pPr>
      <w:r w:rsidRPr="001A3976">
        <w:rPr>
          <w:rFonts w:ascii="Arial" w:hAnsi="Arial" w:cs="Arial"/>
          <w:sz w:val="28"/>
          <w:szCs w:val="28"/>
        </w:rPr>
        <w:t>“Detrás de cada trámite hay ahorro de tiempo, de cos</w:t>
      </w:r>
      <w:r>
        <w:rPr>
          <w:rFonts w:ascii="Arial" w:hAnsi="Arial" w:cs="Arial"/>
          <w:sz w:val="28"/>
          <w:szCs w:val="28"/>
        </w:rPr>
        <w:t xml:space="preserve">tos, de traslados, es práctico, nosotros </w:t>
      </w:r>
      <w:r w:rsidRPr="001A3976">
        <w:rPr>
          <w:rFonts w:ascii="Arial" w:hAnsi="Arial" w:cs="Arial"/>
          <w:sz w:val="28"/>
          <w:szCs w:val="28"/>
        </w:rPr>
        <w:t xml:space="preserve">estamos haciendo un esfuerzo por invitarlos </w:t>
      </w:r>
      <w:r>
        <w:rPr>
          <w:rFonts w:ascii="Arial" w:hAnsi="Arial" w:cs="Arial"/>
          <w:sz w:val="28"/>
          <w:szCs w:val="28"/>
        </w:rPr>
        <w:t>a que utilicen los trámites de NL</w:t>
      </w:r>
      <w:r w:rsidRPr="001A3976">
        <w:rPr>
          <w:rFonts w:ascii="Arial" w:hAnsi="Arial" w:cs="Arial"/>
          <w:sz w:val="28"/>
          <w:szCs w:val="28"/>
        </w:rPr>
        <w:t>ínea</w:t>
      </w:r>
      <w:r>
        <w:rPr>
          <w:rFonts w:ascii="Arial" w:hAnsi="Arial" w:cs="Arial"/>
          <w:sz w:val="28"/>
          <w:szCs w:val="28"/>
        </w:rPr>
        <w:t>”, apuntó.</w:t>
      </w:r>
    </w:p>
    <w:p w14:paraId="11758303" w14:textId="77777777" w:rsidR="001A3976" w:rsidRDefault="001A3976" w:rsidP="001A3976">
      <w:pPr>
        <w:jc w:val="both"/>
        <w:rPr>
          <w:rFonts w:ascii="Arial" w:hAnsi="Arial" w:cs="Arial"/>
          <w:sz w:val="28"/>
          <w:szCs w:val="28"/>
        </w:rPr>
      </w:pPr>
    </w:p>
    <w:p w14:paraId="15408418" w14:textId="32F9BD9F" w:rsidR="001A3976" w:rsidRDefault="001A3976" w:rsidP="001A3976">
      <w:pPr>
        <w:jc w:val="both"/>
        <w:rPr>
          <w:rFonts w:ascii="Arial" w:hAnsi="Arial" w:cs="Arial"/>
          <w:sz w:val="28"/>
          <w:szCs w:val="28"/>
        </w:rPr>
      </w:pPr>
      <w:r w:rsidRPr="001A3976">
        <w:rPr>
          <w:rFonts w:ascii="Arial" w:hAnsi="Arial" w:cs="Arial"/>
          <w:sz w:val="28"/>
          <w:szCs w:val="28"/>
        </w:rPr>
        <w:t>“El impacto que tiene</w:t>
      </w:r>
      <w:r>
        <w:rPr>
          <w:rFonts w:ascii="Arial" w:hAnsi="Arial" w:cs="Arial"/>
          <w:sz w:val="28"/>
          <w:szCs w:val="28"/>
        </w:rPr>
        <w:t>n</w:t>
      </w:r>
      <w:r w:rsidRPr="001A3976">
        <w:rPr>
          <w:rFonts w:ascii="Arial" w:hAnsi="Arial" w:cs="Arial"/>
          <w:sz w:val="28"/>
          <w:szCs w:val="28"/>
        </w:rPr>
        <w:t xml:space="preserve"> los trámites digitales en esta en esta encomienda que nos hizo el Gobernador de avanzar hac</w:t>
      </w:r>
      <w:r>
        <w:rPr>
          <w:rFonts w:ascii="Arial" w:hAnsi="Arial" w:cs="Arial"/>
          <w:sz w:val="28"/>
          <w:szCs w:val="28"/>
        </w:rPr>
        <w:t xml:space="preserve">ia un Nuevo León incorruptible… </w:t>
      </w:r>
      <w:r w:rsidRPr="001A3976">
        <w:rPr>
          <w:rFonts w:ascii="Arial" w:hAnsi="Arial" w:cs="Arial"/>
          <w:sz w:val="28"/>
          <w:szCs w:val="28"/>
        </w:rPr>
        <w:t>Los trámites digitales no tienen espacio para la discrecionalidad, no dependen del humor, no dependen del criterio de algún servidor público y los costos los provee el sistema de manera automatizada. Los tiempos de respuesta, los pasos son automáticos y</w:t>
      </w:r>
      <w:r>
        <w:rPr>
          <w:rFonts w:ascii="Arial" w:hAnsi="Arial" w:cs="Arial"/>
          <w:sz w:val="28"/>
          <w:szCs w:val="28"/>
        </w:rPr>
        <w:t xml:space="preserve"> todo el proceso es verificable”, expresó.</w:t>
      </w:r>
    </w:p>
    <w:p w14:paraId="32699D7C" w14:textId="77777777" w:rsidR="00FA6A60" w:rsidRDefault="00FA6A60" w:rsidP="000D7421">
      <w:pPr>
        <w:jc w:val="both"/>
        <w:rPr>
          <w:rFonts w:ascii="Arial" w:hAnsi="Arial" w:cs="Arial"/>
          <w:sz w:val="28"/>
          <w:szCs w:val="28"/>
        </w:rPr>
      </w:pPr>
    </w:p>
    <w:p w14:paraId="18CB7D82" w14:textId="112B032D" w:rsidR="00FA6A60" w:rsidRDefault="00FA6A60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Señaló que durante el 2025, a través de la plataforma estatal NLínea, el catálogo de trámites y servicios donde se encuentra </w:t>
      </w:r>
      <w:r w:rsidRPr="00FA6A60">
        <w:rPr>
          <w:rFonts w:ascii="Arial" w:hAnsi="Arial" w:cs="Arial"/>
          <w:sz w:val="28"/>
          <w:szCs w:val="28"/>
        </w:rPr>
        <w:t xml:space="preserve">toda la información </w:t>
      </w:r>
      <w:r>
        <w:rPr>
          <w:rFonts w:ascii="Arial" w:hAnsi="Arial" w:cs="Arial"/>
          <w:sz w:val="28"/>
          <w:szCs w:val="28"/>
        </w:rPr>
        <w:t>detallada de los requisitos, horarios, oficinas y links para poder verificar e</w:t>
      </w:r>
      <w:r w:rsidRPr="00FA6A60">
        <w:rPr>
          <w:rFonts w:ascii="Arial" w:hAnsi="Arial" w:cs="Arial"/>
          <w:sz w:val="28"/>
          <w:szCs w:val="28"/>
        </w:rPr>
        <w:t>n dónde se puede hacer de manera digital el trámite</w:t>
      </w:r>
      <w:r w:rsidR="003204A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tuvo </w:t>
      </w:r>
      <w:r w:rsidR="003204A0">
        <w:rPr>
          <w:rFonts w:ascii="Arial" w:hAnsi="Arial" w:cs="Arial"/>
          <w:sz w:val="28"/>
          <w:szCs w:val="28"/>
        </w:rPr>
        <w:t xml:space="preserve">3 millones 700 mil </w:t>
      </w:r>
      <w:r w:rsidR="003204A0" w:rsidRPr="003204A0">
        <w:rPr>
          <w:rFonts w:ascii="Arial" w:hAnsi="Arial" w:cs="Arial"/>
          <w:sz w:val="28"/>
          <w:szCs w:val="28"/>
        </w:rPr>
        <w:t>consultas</w:t>
      </w:r>
      <w:r w:rsidR="003204A0">
        <w:rPr>
          <w:rFonts w:ascii="Arial" w:hAnsi="Arial" w:cs="Arial"/>
          <w:sz w:val="28"/>
          <w:szCs w:val="28"/>
        </w:rPr>
        <w:t>.</w:t>
      </w:r>
    </w:p>
    <w:p w14:paraId="1FD6DEB8" w14:textId="77777777" w:rsidR="003204A0" w:rsidRDefault="003204A0" w:rsidP="000D7421">
      <w:pPr>
        <w:jc w:val="both"/>
        <w:rPr>
          <w:rFonts w:ascii="Arial" w:hAnsi="Arial" w:cs="Arial"/>
          <w:sz w:val="28"/>
          <w:szCs w:val="28"/>
        </w:rPr>
      </w:pPr>
    </w:p>
    <w:p w14:paraId="3A259004" w14:textId="5B6750FE" w:rsidR="003204A0" w:rsidRDefault="003204A0" w:rsidP="000D7421">
      <w:pPr>
        <w:jc w:val="both"/>
        <w:rPr>
          <w:rFonts w:ascii="Arial" w:hAnsi="Arial" w:cs="Arial"/>
          <w:sz w:val="28"/>
          <w:szCs w:val="28"/>
        </w:rPr>
      </w:pPr>
      <w:r w:rsidRPr="003204A0">
        <w:rPr>
          <w:rFonts w:ascii="Arial" w:hAnsi="Arial" w:cs="Arial"/>
          <w:sz w:val="28"/>
          <w:szCs w:val="28"/>
        </w:rPr>
        <w:t>“En el 2025 se enfocaron muchísimo a los trámites de inversión, aquellos para la apertura, para la construcción de empresas y esos trámites al día de hoy ya se completaron 11</w:t>
      </w:r>
      <w:r w:rsidR="006E0855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3204A0">
        <w:rPr>
          <w:rFonts w:ascii="Arial" w:hAnsi="Arial" w:cs="Arial"/>
          <w:sz w:val="28"/>
          <w:szCs w:val="28"/>
        </w:rPr>
        <w:t xml:space="preserve">mil trámites y se registraron más de 16 mil personas y mil </w:t>
      </w:r>
      <w:r>
        <w:rPr>
          <w:rFonts w:ascii="Arial" w:hAnsi="Arial" w:cs="Arial"/>
          <w:sz w:val="28"/>
          <w:szCs w:val="28"/>
        </w:rPr>
        <w:t>300 empresas”, refirió.</w:t>
      </w:r>
    </w:p>
    <w:p w14:paraId="3E9850A5" w14:textId="77777777" w:rsidR="003204A0" w:rsidRDefault="003204A0" w:rsidP="000D7421">
      <w:pPr>
        <w:jc w:val="both"/>
        <w:rPr>
          <w:rFonts w:ascii="Arial" w:hAnsi="Arial" w:cs="Arial"/>
          <w:sz w:val="28"/>
          <w:szCs w:val="28"/>
        </w:rPr>
      </w:pPr>
    </w:p>
    <w:p w14:paraId="745AA547" w14:textId="0BDAB3B7" w:rsidR="003204A0" w:rsidRDefault="003204A0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funcionaria estatal detalló que el año pasado </w:t>
      </w:r>
      <w:r w:rsidRPr="003204A0">
        <w:rPr>
          <w:rFonts w:ascii="Arial" w:hAnsi="Arial" w:cs="Arial"/>
          <w:sz w:val="28"/>
          <w:szCs w:val="28"/>
        </w:rPr>
        <w:t>los trám</w:t>
      </w:r>
      <w:r>
        <w:rPr>
          <w:rFonts w:ascii="Arial" w:hAnsi="Arial" w:cs="Arial"/>
          <w:sz w:val="28"/>
          <w:szCs w:val="28"/>
        </w:rPr>
        <w:t xml:space="preserve">ites más consultados </w:t>
      </w:r>
      <w:r w:rsidRPr="003204A0">
        <w:rPr>
          <w:rFonts w:ascii="Arial" w:hAnsi="Arial" w:cs="Arial"/>
          <w:sz w:val="28"/>
          <w:szCs w:val="28"/>
        </w:rPr>
        <w:t>fueron los del Instituto de Control Vehicular, los que tienen que ver con el Registro Estatal de Contribuyentes y las licencias de al</w:t>
      </w:r>
      <w:r>
        <w:rPr>
          <w:rFonts w:ascii="Arial" w:hAnsi="Arial" w:cs="Arial"/>
          <w:sz w:val="28"/>
          <w:szCs w:val="28"/>
        </w:rPr>
        <w:t>coholes que son trámites de la T</w:t>
      </w:r>
      <w:r w:rsidRPr="003204A0">
        <w:rPr>
          <w:rFonts w:ascii="Arial" w:hAnsi="Arial" w:cs="Arial"/>
          <w:sz w:val="28"/>
          <w:szCs w:val="28"/>
        </w:rPr>
        <w:t>esorería específicamente del SAT Nuevo León.</w:t>
      </w:r>
    </w:p>
    <w:p w14:paraId="602D2B86" w14:textId="77777777" w:rsidR="003204A0" w:rsidRDefault="003204A0" w:rsidP="000D7421">
      <w:pPr>
        <w:jc w:val="both"/>
        <w:rPr>
          <w:rFonts w:ascii="Arial" w:hAnsi="Arial" w:cs="Arial"/>
          <w:sz w:val="28"/>
          <w:szCs w:val="28"/>
        </w:rPr>
      </w:pPr>
    </w:p>
    <w:p w14:paraId="3FEBAECA" w14:textId="63A09A83" w:rsidR="003204A0" w:rsidRDefault="003204A0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Dijo </w:t>
      </w:r>
      <w:r w:rsidR="00A1350D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 xml:space="preserve">estos trámites son más </w:t>
      </w:r>
      <w:r w:rsidR="00A1350D">
        <w:rPr>
          <w:rFonts w:ascii="Arial" w:hAnsi="Arial" w:cs="Arial"/>
          <w:sz w:val="28"/>
          <w:szCs w:val="28"/>
        </w:rPr>
        <w:t>rápidos y seguros porque pasan por un proceso de reingeniería para revisar, junto con la dependencia, los pasos y requisitos que están de más.</w:t>
      </w:r>
    </w:p>
    <w:p w14:paraId="2354773F" w14:textId="77777777" w:rsidR="00A1350D" w:rsidRDefault="00A1350D" w:rsidP="000D7421">
      <w:pPr>
        <w:jc w:val="both"/>
        <w:rPr>
          <w:rFonts w:ascii="Arial" w:hAnsi="Arial" w:cs="Arial"/>
          <w:sz w:val="28"/>
          <w:szCs w:val="28"/>
        </w:rPr>
      </w:pPr>
    </w:p>
    <w:p w14:paraId="7A6F75B0" w14:textId="77777777" w:rsidR="00A1350D" w:rsidRDefault="00A1350D" w:rsidP="000D7421">
      <w:pPr>
        <w:jc w:val="both"/>
        <w:rPr>
          <w:rFonts w:ascii="Arial" w:hAnsi="Arial" w:cs="Arial"/>
          <w:sz w:val="28"/>
          <w:szCs w:val="28"/>
        </w:rPr>
      </w:pPr>
    </w:p>
    <w:p w14:paraId="2A5FC554" w14:textId="77777777" w:rsidR="003204A0" w:rsidRDefault="003204A0" w:rsidP="000D7421">
      <w:pPr>
        <w:jc w:val="both"/>
        <w:rPr>
          <w:rFonts w:ascii="Arial" w:hAnsi="Arial" w:cs="Arial"/>
          <w:sz w:val="28"/>
          <w:szCs w:val="28"/>
        </w:rPr>
      </w:pPr>
    </w:p>
    <w:p w14:paraId="2E10D7F1" w14:textId="77777777" w:rsidR="003204A0" w:rsidRDefault="003204A0" w:rsidP="000D7421">
      <w:pPr>
        <w:jc w:val="both"/>
        <w:rPr>
          <w:rFonts w:ascii="Arial" w:hAnsi="Arial" w:cs="Arial"/>
          <w:sz w:val="28"/>
          <w:szCs w:val="28"/>
        </w:rPr>
      </w:pPr>
    </w:p>
    <w:p w14:paraId="78B66BC4" w14:textId="77777777" w:rsidR="00FA6A60" w:rsidRDefault="00FA6A60" w:rsidP="000D7421">
      <w:pPr>
        <w:jc w:val="both"/>
        <w:rPr>
          <w:rFonts w:ascii="Arial" w:hAnsi="Arial" w:cs="Arial"/>
          <w:sz w:val="28"/>
          <w:szCs w:val="28"/>
        </w:rPr>
      </w:pPr>
    </w:p>
    <w:p w14:paraId="09513292" w14:textId="77777777" w:rsidR="00FA6A60" w:rsidRDefault="00FA6A60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3976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04A0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E0855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6876"/>
    <w:rsid w:val="008916A8"/>
    <w:rsid w:val="008927AA"/>
    <w:rsid w:val="008A5F6A"/>
    <w:rsid w:val="008B1B97"/>
    <w:rsid w:val="008B362D"/>
    <w:rsid w:val="008B4159"/>
    <w:rsid w:val="008C32C7"/>
    <w:rsid w:val="008E3606"/>
    <w:rsid w:val="008E383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350D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463BA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3DDA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DF7FE6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E2454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A60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3D434-34BE-4C19-A16D-C5EBF6F8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6</cp:revision>
  <cp:lastPrinted>2016-10-21T20:06:00Z</cp:lastPrinted>
  <dcterms:created xsi:type="dcterms:W3CDTF">2026-01-13T14:45:00Z</dcterms:created>
  <dcterms:modified xsi:type="dcterms:W3CDTF">2026-01-13T17:26:00Z</dcterms:modified>
</cp:coreProperties>
</file>