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587C1C2" w:rsidR="009C0D7E" w:rsidRPr="004667B8" w:rsidRDefault="00C15496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CP/1706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719A83AA" w:rsidR="009C0D7E" w:rsidRDefault="00C15496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9C740A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30741E3" w14:textId="05F8C9E7" w:rsidR="00687125" w:rsidRDefault="00C15496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C15496">
        <w:rPr>
          <w:rFonts w:ascii="Arial" w:hAnsi="Arial" w:cs="Arial"/>
          <w:b/>
          <w:sz w:val="28"/>
          <w:szCs w:val="28"/>
        </w:rPr>
        <w:t>NUEVO LEÓN CONSOLIDA UN AÑO DE INTEGRIDAD DIGITAL Y CONTROLES ANTICORRUPCIÓN</w:t>
      </w:r>
      <w:r w:rsidR="00687125">
        <w:rPr>
          <w:rFonts w:ascii="Arial" w:hAnsi="Arial" w:cs="Arial"/>
          <w:b/>
          <w:sz w:val="28"/>
          <w:szCs w:val="28"/>
        </w:rPr>
        <w:t xml:space="preserve"> </w:t>
      </w: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6C32D1B9" w14:textId="77777777" w:rsidR="00C15496" w:rsidRPr="00C15496" w:rsidRDefault="00C15496" w:rsidP="00C1549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C15496">
        <w:rPr>
          <w:rFonts w:ascii="Arial" w:hAnsi="Arial" w:cs="Arial"/>
          <w:i/>
          <w:sz w:val="24"/>
          <w:szCs w:val="24"/>
        </w:rPr>
        <w:t>A un año del compromiso “Burocracia Cero”, el Gobierno de Nuevo León presenta avances en trámites digitales, compras abiertas, participación ciudadana y control interno.</w:t>
      </w:r>
    </w:p>
    <w:p w14:paraId="624BF0F3" w14:textId="77777777" w:rsidR="00C15496" w:rsidRPr="00C15496" w:rsidRDefault="00C15496" w:rsidP="00C1549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C15496">
        <w:rPr>
          <w:rFonts w:ascii="Arial" w:hAnsi="Arial" w:cs="Arial"/>
          <w:i/>
          <w:sz w:val="24"/>
          <w:szCs w:val="24"/>
        </w:rPr>
        <w:t>Organismos internacionales reconocen a la entidad entre los mejores modelos del mundo en digitalización y gobierno abierto.</w:t>
      </w:r>
    </w:p>
    <w:p w14:paraId="27C5D506" w14:textId="4FDB3925" w:rsidR="00B07242" w:rsidRDefault="00C15496" w:rsidP="00C1549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C15496">
        <w:rPr>
          <w:rFonts w:ascii="Arial" w:hAnsi="Arial" w:cs="Arial"/>
          <w:i/>
          <w:sz w:val="24"/>
          <w:szCs w:val="24"/>
        </w:rPr>
        <w:t>La ciudadanía aumenta sus denuncias y se fortalece la vigilancia institucional con 16 órganos internos de control operando en 18 entes públicos.</w:t>
      </w:r>
      <w:r w:rsidR="00687125" w:rsidRPr="00687125">
        <w:rPr>
          <w:rFonts w:ascii="Arial" w:hAnsi="Arial" w:cs="Arial"/>
          <w:i/>
          <w:sz w:val="24"/>
          <w:szCs w:val="24"/>
        </w:rPr>
        <w:t xml:space="preserve"> 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0CC0C215" w14:textId="77777777" w:rsidR="00C15496" w:rsidRPr="00C15496" w:rsidRDefault="000D7421" w:rsidP="00C1549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C15496" w:rsidRPr="00C15496">
        <w:rPr>
          <w:rFonts w:ascii="Arial" w:hAnsi="Arial" w:cs="Arial"/>
          <w:sz w:val="28"/>
          <w:szCs w:val="28"/>
        </w:rPr>
        <w:t xml:space="preserve">Con motivo del Día Internacional contra la Corrupción, el Gobierno del Estado presentó un balance detallado de los avances alcanzados este año en materia de digitalización, transparencia, participación ciudadana y fortalecimiento de los órganos internos de control. </w:t>
      </w:r>
    </w:p>
    <w:p w14:paraId="59E24DDC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</w:p>
    <w:p w14:paraId="59D1CD88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  <w:r w:rsidRPr="00C15496">
        <w:rPr>
          <w:rFonts w:ascii="Arial" w:hAnsi="Arial" w:cs="Arial"/>
          <w:sz w:val="28"/>
          <w:szCs w:val="28"/>
        </w:rPr>
        <w:t>El encuentro estuvo encabezado por Mariela Saldívar Villalobos, Jefa de la Oficina Ejecutiva del Gobernador, junto a autoridades de la Contraloría estatal.</w:t>
      </w:r>
    </w:p>
    <w:p w14:paraId="60C6C7BA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</w:p>
    <w:p w14:paraId="44E904EF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  <w:r w:rsidRPr="00C15496">
        <w:rPr>
          <w:rFonts w:ascii="Arial" w:hAnsi="Arial" w:cs="Arial"/>
          <w:sz w:val="28"/>
          <w:szCs w:val="28"/>
        </w:rPr>
        <w:t>“Buscamos ser un gobierno confiable, más ágil y completamente digital, al alcance de un clic como nos indica siempre el gobernador”, afirmó Mariela al recordar que este 9 de diciembre se cumple un año de la firma del compromiso Burocracia Cero, punto de partida hacia la digitalización total del Gobierno estatal.</w:t>
      </w:r>
    </w:p>
    <w:p w14:paraId="3A6F20E9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</w:p>
    <w:p w14:paraId="544E6D8D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  <w:r w:rsidRPr="00C15496">
        <w:rPr>
          <w:rFonts w:ascii="Arial" w:hAnsi="Arial" w:cs="Arial"/>
          <w:sz w:val="28"/>
          <w:szCs w:val="28"/>
        </w:rPr>
        <w:lastRenderedPageBreak/>
        <w:t>Durante la emisión del Nuevo León Informa, Mariela Saldívar destacó cuatro pilares que reflejan la consolidación del modelo de gobierno moderno, como son digitalización de trámites, compras abiertas y transparentes, participación ciudadana efectiva y digital, y fortalecimiento de la fiscalización y controles internos.</w:t>
      </w:r>
    </w:p>
    <w:p w14:paraId="5FCD8B12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</w:p>
    <w:p w14:paraId="6B5D0B00" w14:textId="6D279468" w:rsidR="00C15496" w:rsidRPr="00C15496" w:rsidRDefault="0043311E" w:rsidP="00C1549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plataforma </w:t>
      </w:r>
      <w:proofErr w:type="spellStart"/>
      <w:r w:rsidR="00C15496" w:rsidRPr="00C15496">
        <w:rPr>
          <w:rFonts w:ascii="Arial" w:hAnsi="Arial" w:cs="Arial"/>
          <w:sz w:val="28"/>
          <w:szCs w:val="28"/>
        </w:rPr>
        <w:t>NL</w:t>
      </w:r>
      <w:r>
        <w:rPr>
          <w:rFonts w:ascii="Arial" w:hAnsi="Arial" w:cs="Arial"/>
          <w:sz w:val="28"/>
          <w:szCs w:val="28"/>
        </w:rPr>
        <w:t>ínea</w:t>
      </w:r>
      <w:proofErr w:type="spellEnd"/>
      <w:r w:rsidR="00C15496" w:rsidRPr="00C15496">
        <w:rPr>
          <w:rFonts w:ascii="Arial" w:hAnsi="Arial" w:cs="Arial"/>
          <w:sz w:val="28"/>
          <w:szCs w:val="28"/>
        </w:rPr>
        <w:t xml:space="preserve">, desarrollada por la Secretaría de Economía en coordinación con Mejora Regulatoria y Administración, superó 3 millones de consultas, ofrece más de 300 trámites digitales, y ya cuenta con 50 procesos operando con </w:t>
      </w:r>
      <w:proofErr w:type="spellStart"/>
      <w:r w:rsidR="00C15496" w:rsidRPr="00C15496">
        <w:rPr>
          <w:rFonts w:ascii="Arial" w:hAnsi="Arial" w:cs="Arial"/>
          <w:sz w:val="28"/>
          <w:szCs w:val="28"/>
        </w:rPr>
        <w:t>blockchain</w:t>
      </w:r>
      <w:proofErr w:type="spellEnd"/>
      <w:r w:rsidR="00C15496" w:rsidRPr="00C15496">
        <w:rPr>
          <w:rFonts w:ascii="Arial" w:hAnsi="Arial" w:cs="Arial"/>
          <w:sz w:val="28"/>
          <w:szCs w:val="28"/>
        </w:rPr>
        <w:t>, reduciendo en 80 por ciento los tiempos y en 30 por ciento los requisitos.</w:t>
      </w:r>
    </w:p>
    <w:p w14:paraId="6B7BFA8E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</w:p>
    <w:p w14:paraId="0E4807A9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  <w:r w:rsidRPr="00C15496">
        <w:rPr>
          <w:rFonts w:ascii="Arial" w:hAnsi="Arial" w:cs="Arial"/>
          <w:sz w:val="28"/>
          <w:szCs w:val="28"/>
        </w:rPr>
        <w:t>Este modelo fue reconocido por la OCDE como una de las cinco mejores plataformas de trámites digitales del mundo.</w:t>
      </w:r>
    </w:p>
    <w:p w14:paraId="7C5A8B6C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</w:p>
    <w:p w14:paraId="38A3B4CE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  <w:r w:rsidRPr="00C15496">
        <w:rPr>
          <w:rFonts w:ascii="Arial" w:hAnsi="Arial" w:cs="Arial"/>
          <w:sz w:val="28"/>
          <w:szCs w:val="28"/>
        </w:rPr>
        <w:t>En materia de compras públicas, la Secretaría de Administración publicó más de 16 mil procesos con datos abiertos y trazabilidad completa, reconocimiento que le valió al estado una mención honorífica internacional en el Desafío de Gobierno Abierto 2025.</w:t>
      </w:r>
    </w:p>
    <w:p w14:paraId="7B5C255D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</w:p>
    <w:p w14:paraId="19125B85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  <w:r w:rsidRPr="00C15496">
        <w:rPr>
          <w:rFonts w:ascii="Arial" w:hAnsi="Arial" w:cs="Arial"/>
          <w:sz w:val="28"/>
          <w:szCs w:val="28"/>
        </w:rPr>
        <w:t xml:space="preserve">Y en el rubro de participación ciudadana, el diseño conceptual del nuevo sistema digital obtuvo el Premio de Innovación en Gobierno Abierto 2025 en la Cumbre Global de la Open </w:t>
      </w:r>
      <w:proofErr w:type="spellStart"/>
      <w:r w:rsidRPr="00C15496">
        <w:rPr>
          <w:rFonts w:ascii="Arial" w:hAnsi="Arial" w:cs="Arial"/>
          <w:sz w:val="28"/>
          <w:szCs w:val="28"/>
        </w:rPr>
        <w:t>Government</w:t>
      </w:r>
      <w:proofErr w:type="spellEnd"/>
      <w:r w:rsidRPr="00C154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15496">
        <w:rPr>
          <w:rFonts w:ascii="Arial" w:hAnsi="Arial" w:cs="Arial"/>
          <w:sz w:val="28"/>
          <w:szCs w:val="28"/>
        </w:rPr>
        <w:t>Partnership</w:t>
      </w:r>
      <w:proofErr w:type="spellEnd"/>
      <w:r w:rsidRPr="00C15496">
        <w:rPr>
          <w:rFonts w:ascii="Arial" w:hAnsi="Arial" w:cs="Arial"/>
          <w:sz w:val="28"/>
          <w:szCs w:val="28"/>
        </w:rPr>
        <w:t>.</w:t>
      </w:r>
    </w:p>
    <w:p w14:paraId="704DC52C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</w:p>
    <w:p w14:paraId="72920A3D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  <w:r w:rsidRPr="00C15496">
        <w:rPr>
          <w:rFonts w:ascii="Arial" w:hAnsi="Arial" w:cs="Arial"/>
          <w:sz w:val="28"/>
          <w:szCs w:val="28"/>
        </w:rPr>
        <w:t xml:space="preserve">Por su parte, </w:t>
      </w:r>
      <w:proofErr w:type="spellStart"/>
      <w:r w:rsidRPr="00C15496">
        <w:rPr>
          <w:rFonts w:ascii="Arial" w:hAnsi="Arial" w:cs="Arial"/>
          <w:sz w:val="28"/>
          <w:szCs w:val="28"/>
        </w:rPr>
        <w:t>Orfelinda</w:t>
      </w:r>
      <w:proofErr w:type="spellEnd"/>
      <w:r w:rsidRPr="00C15496">
        <w:rPr>
          <w:rFonts w:ascii="Arial" w:hAnsi="Arial" w:cs="Arial"/>
          <w:sz w:val="28"/>
          <w:szCs w:val="28"/>
        </w:rPr>
        <w:t xml:space="preserve"> Maldonado, directora de los órganos internos de control, profundizó en el fortalecimiento estructural de la Contraloría. </w:t>
      </w:r>
    </w:p>
    <w:p w14:paraId="679FBDAB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</w:p>
    <w:p w14:paraId="763C3E88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  <w:r w:rsidRPr="00C15496">
        <w:rPr>
          <w:rFonts w:ascii="Arial" w:hAnsi="Arial" w:cs="Arial"/>
          <w:sz w:val="28"/>
          <w:szCs w:val="28"/>
        </w:rPr>
        <w:t>Hoy operan 16 órganos internos de control que vigilan a 18 entes públicos, con independencia administrativa y presupuestal, y con áreas especializadas en auditoría, quejas y responsabilidades.</w:t>
      </w:r>
    </w:p>
    <w:p w14:paraId="0037D974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  <w:r w:rsidRPr="00C15496">
        <w:rPr>
          <w:rFonts w:ascii="Arial" w:hAnsi="Arial" w:cs="Arial"/>
          <w:sz w:val="28"/>
          <w:szCs w:val="28"/>
        </w:rPr>
        <w:t xml:space="preserve">“Nuestra tarea es prevenir hechos de corrupción, detectarlos cuando ocurren y sancionarlos para evitar que se repitan”, subrayó </w:t>
      </w:r>
      <w:proofErr w:type="spellStart"/>
      <w:r w:rsidRPr="00C15496">
        <w:rPr>
          <w:rFonts w:ascii="Arial" w:hAnsi="Arial" w:cs="Arial"/>
          <w:sz w:val="28"/>
          <w:szCs w:val="28"/>
        </w:rPr>
        <w:t>Orfelinda</w:t>
      </w:r>
      <w:proofErr w:type="spellEnd"/>
      <w:r w:rsidRPr="00C15496">
        <w:rPr>
          <w:rFonts w:ascii="Arial" w:hAnsi="Arial" w:cs="Arial"/>
          <w:sz w:val="28"/>
          <w:szCs w:val="28"/>
        </w:rPr>
        <w:t>.</w:t>
      </w:r>
    </w:p>
    <w:p w14:paraId="799DD5EF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</w:p>
    <w:p w14:paraId="372524C4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  <w:r w:rsidRPr="00C15496">
        <w:rPr>
          <w:rFonts w:ascii="Arial" w:hAnsi="Arial" w:cs="Arial"/>
          <w:sz w:val="28"/>
          <w:szCs w:val="28"/>
        </w:rPr>
        <w:t>Durante la administración se han realizado 830 auditorías, y tan solo en el último periodo se concluyeron 316, además de imponerse mil 266 sanciones por faltas no graves, con un cierre reciente de 101 sanciones solo en octubre y noviembre.</w:t>
      </w:r>
    </w:p>
    <w:p w14:paraId="27004D7E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</w:p>
    <w:p w14:paraId="51A9AFE4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  <w:r w:rsidRPr="00C15496">
        <w:rPr>
          <w:rFonts w:ascii="Arial" w:hAnsi="Arial" w:cs="Arial"/>
          <w:sz w:val="28"/>
          <w:szCs w:val="28"/>
        </w:rPr>
        <w:t>En su intervención, el  titular de la Unidad Anticorrupción, Ramón Pérez, enfatizó el papel clave de la sociedad en la vigilancia del gobierno.</w:t>
      </w:r>
    </w:p>
    <w:p w14:paraId="75CDA4DA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</w:p>
    <w:p w14:paraId="6D3A3607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  <w:r w:rsidRPr="00C15496">
        <w:rPr>
          <w:rFonts w:ascii="Arial" w:hAnsi="Arial" w:cs="Arial"/>
          <w:sz w:val="28"/>
          <w:szCs w:val="28"/>
        </w:rPr>
        <w:t>“La lucha contra la corrupción requiere que la ciudadanía participe, vigile los recursos y denuncie cuando detecte actividades indebidas”, expresó.</w:t>
      </w:r>
    </w:p>
    <w:p w14:paraId="6D37AE0A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</w:p>
    <w:p w14:paraId="0C1CAD72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  <w:r w:rsidRPr="00C15496">
        <w:rPr>
          <w:rFonts w:ascii="Arial" w:hAnsi="Arial" w:cs="Arial"/>
          <w:sz w:val="28"/>
          <w:szCs w:val="28"/>
        </w:rPr>
        <w:t xml:space="preserve">En los últimos dos meses, la Unidad recibió 488 denuncias ciudadanas, de las cuales 266 ya fueron concluidas, reflejo del fortalecimiento de los canales de recepción y de la confianza creciente de la población. </w:t>
      </w:r>
    </w:p>
    <w:p w14:paraId="4336B2F9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</w:p>
    <w:p w14:paraId="65114BF5" w14:textId="77777777" w:rsid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  <w:r w:rsidRPr="00C15496">
        <w:rPr>
          <w:rFonts w:ascii="Arial" w:hAnsi="Arial" w:cs="Arial"/>
          <w:sz w:val="28"/>
          <w:szCs w:val="28"/>
        </w:rPr>
        <w:t xml:space="preserve">Estos canales incluyen el 070, la denuncia móvil, Nuevo León Incorruptible, </w:t>
      </w:r>
      <w:proofErr w:type="spellStart"/>
      <w:r w:rsidRPr="00C15496">
        <w:rPr>
          <w:rFonts w:ascii="Arial" w:hAnsi="Arial" w:cs="Arial"/>
          <w:sz w:val="28"/>
          <w:szCs w:val="28"/>
        </w:rPr>
        <w:t>Corrupnet</w:t>
      </w:r>
      <w:proofErr w:type="spellEnd"/>
      <w:r w:rsidRPr="00C1549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15496">
        <w:rPr>
          <w:rFonts w:ascii="Arial" w:hAnsi="Arial" w:cs="Arial"/>
          <w:sz w:val="28"/>
          <w:szCs w:val="28"/>
        </w:rPr>
        <w:t>Opinared</w:t>
      </w:r>
      <w:proofErr w:type="spellEnd"/>
      <w:r w:rsidRPr="00C15496">
        <w:rPr>
          <w:rFonts w:ascii="Arial" w:hAnsi="Arial" w:cs="Arial"/>
          <w:sz w:val="28"/>
          <w:szCs w:val="28"/>
        </w:rPr>
        <w:t>, correo electrónico y atención presencial tanto en la Unidad como en los órganos internos de control.</w:t>
      </w:r>
    </w:p>
    <w:p w14:paraId="70D105F8" w14:textId="77777777" w:rsid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</w:p>
    <w:p w14:paraId="12BAB03C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  <w:r w:rsidRPr="00C15496">
        <w:rPr>
          <w:rFonts w:ascii="Arial" w:hAnsi="Arial" w:cs="Arial"/>
          <w:sz w:val="28"/>
          <w:szCs w:val="28"/>
        </w:rPr>
        <w:t xml:space="preserve">Finalmente, Saldívar Villalobos reforzó este llamado: </w:t>
      </w:r>
    </w:p>
    <w:p w14:paraId="1F07BA73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</w:p>
    <w:p w14:paraId="0688A0A7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  <w:r w:rsidRPr="00C15496">
        <w:rPr>
          <w:rFonts w:ascii="Arial" w:hAnsi="Arial" w:cs="Arial"/>
          <w:sz w:val="28"/>
          <w:szCs w:val="28"/>
        </w:rPr>
        <w:t>“A nosotros no nos da miedo recibir más denuncias; al contrario, la Contralora General y el Gobernador nos insisten si ven alguna irregularidad, llamen al 070.  Son esenciales para corregir servicios, identificar riesgos y actuar contra quienes cometen irregularidades”.</w:t>
      </w:r>
    </w:p>
    <w:p w14:paraId="4287D619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</w:p>
    <w:p w14:paraId="702D5618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  <w:r w:rsidRPr="00C15496">
        <w:rPr>
          <w:rFonts w:ascii="Arial" w:hAnsi="Arial" w:cs="Arial"/>
          <w:sz w:val="28"/>
          <w:szCs w:val="28"/>
        </w:rPr>
        <w:t xml:space="preserve">El Gobierno estatal subrayó que la integridad pública no se construye con discursos sino con sistemas robustos, información verificable y participación activa de la sociedad. </w:t>
      </w:r>
    </w:p>
    <w:p w14:paraId="164CCED5" w14:textId="77777777" w:rsidR="00C15496" w:rsidRPr="00C15496" w:rsidRDefault="00C15496" w:rsidP="00C15496">
      <w:pPr>
        <w:jc w:val="both"/>
        <w:rPr>
          <w:rFonts w:ascii="Arial" w:hAnsi="Arial" w:cs="Arial"/>
          <w:sz w:val="28"/>
          <w:szCs w:val="28"/>
        </w:rPr>
      </w:pPr>
    </w:p>
    <w:p w14:paraId="287728E7" w14:textId="1BA77B73" w:rsidR="009D118E" w:rsidRDefault="00C15496" w:rsidP="00C15496">
      <w:pPr>
        <w:jc w:val="both"/>
        <w:rPr>
          <w:rFonts w:ascii="Arial" w:hAnsi="Arial" w:cs="Arial"/>
          <w:sz w:val="28"/>
          <w:szCs w:val="28"/>
        </w:rPr>
      </w:pPr>
      <w:r w:rsidRPr="00C15496">
        <w:rPr>
          <w:rFonts w:ascii="Arial" w:hAnsi="Arial" w:cs="Arial"/>
          <w:sz w:val="28"/>
          <w:szCs w:val="28"/>
        </w:rPr>
        <w:lastRenderedPageBreak/>
        <w:t>Nuevo León cierra el año posicionándose como referente regional e internacional en digitalización, transparencia y anticorrupción, impulsado por instituciones fortalecidas y una ciudadanía cada vez más involucrada.</w:t>
      </w:r>
      <w:r w:rsidR="00687125" w:rsidRPr="00687125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  <w:bookmarkStart w:id="0" w:name="_GoBack"/>
      <w:bookmarkEnd w:id="0"/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BAD1E" w14:textId="77777777" w:rsidR="00EF1D66" w:rsidRDefault="00EF1D66" w:rsidP="00E83348">
      <w:r>
        <w:separator/>
      </w:r>
    </w:p>
  </w:endnote>
  <w:endnote w:type="continuationSeparator" w:id="0">
    <w:p w14:paraId="58F8C6E9" w14:textId="77777777" w:rsidR="00EF1D66" w:rsidRDefault="00EF1D6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CBD04" w14:textId="77777777" w:rsidR="00EF1D66" w:rsidRDefault="00EF1D66" w:rsidP="00E83348">
      <w:r>
        <w:separator/>
      </w:r>
    </w:p>
  </w:footnote>
  <w:footnote w:type="continuationSeparator" w:id="0">
    <w:p w14:paraId="52003075" w14:textId="77777777" w:rsidR="00EF1D66" w:rsidRDefault="00EF1D6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45953"/>
    <w:rsid w:val="003501A5"/>
    <w:rsid w:val="00351898"/>
    <w:rsid w:val="0035625A"/>
    <w:rsid w:val="00365F40"/>
    <w:rsid w:val="0037731A"/>
    <w:rsid w:val="003828CB"/>
    <w:rsid w:val="003844BF"/>
    <w:rsid w:val="00393202"/>
    <w:rsid w:val="003A33FB"/>
    <w:rsid w:val="003A62D0"/>
    <w:rsid w:val="003B12B6"/>
    <w:rsid w:val="003B7C6F"/>
    <w:rsid w:val="003C65BA"/>
    <w:rsid w:val="003D5028"/>
    <w:rsid w:val="003E3485"/>
    <w:rsid w:val="003F00B9"/>
    <w:rsid w:val="003F11AF"/>
    <w:rsid w:val="003F50E0"/>
    <w:rsid w:val="003F6D38"/>
    <w:rsid w:val="00402F55"/>
    <w:rsid w:val="0042555F"/>
    <w:rsid w:val="0043311E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7683F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24520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81AC0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496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1D66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576A6D-0804-4255-AF09-4F1ACA72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721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2025-12-10T01:43:00Z</dcterms:created>
  <dcterms:modified xsi:type="dcterms:W3CDTF">2025-12-10T02:33:00Z</dcterms:modified>
</cp:coreProperties>
</file>