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289BB4C" w:rsidR="00EA29FA" w:rsidRPr="00C60FD1" w:rsidRDefault="004166C3" w:rsidP="00F7608B">
      <w:pPr>
        <w:jc w:val="right"/>
        <w:rPr>
          <w:rFonts w:ascii="Arial" w:hAnsi="Arial" w:cs="Arial"/>
          <w:b/>
          <w:sz w:val="22"/>
          <w:lang w:val="es-ES"/>
        </w:rPr>
      </w:pPr>
      <w:r>
        <w:rPr>
          <w:rFonts w:ascii="Arial" w:hAnsi="Arial" w:cs="Arial"/>
          <w:b/>
          <w:sz w:val="22"/>
          <w:lang w:val="es-ES"/>
        </w:rPr>
        <w:t>CP/</w:t>
      </w:r>
      <w:r w:rsidR="00815EF2">
        <w:rPr>
          <w:rFonts w:ascii="Arial" w:hAnsi="Arial" w:cs="Arial"/>
          <w:b/>
          <w:sz w:val="22"/>
          <w:lang w:val="es-ES"/>
        </w:rPr>
        <w:t>0323</w:t>
      </w:r>
      <w:r w:rsidR="000734CE">
        <w:rPr>
          <w:rFonts w:ascii="Arial" w:hAnsi="Arial" w:cs="Arial"/>
          <w:b/>
          <w:sz w:val="22"/>
          <w:lang w:val="es-ES"/>
        </w:rPr>
        <w:t>/2026</w:t>
      </w:r>
    </w:p>
    <w:p w14:paraId="695E3F55" w14:textId="066CD722" w:rsidR="00703B09" w:rsidRDefault="006A2CC0" w:rsidP="00703B09">
      <w:pPr>
        <w:jc w:val="right"/>
        <w:rPr>
          <w:rFonts w:ascii="Arial" w:hAnsi="Arial" w:cs="Arial"/>
          <w:sz w:val="22"/>
          <w:lang w:val="es-ES"/>
        </w:rPr>
      </w:pPr>
      <w:r>
        <w:rPr>
          <w:rFonts w:ascii="Arial" w:hAnsi="Arial" w:cs="Arial"/>
          <w:sz w:val="22"/>
          <w:lang w:val="es-ES"/>
        </w:rPr>
        <w:t>27</w:t>
      </w:r>
      <w:r w:rsidR="000528E9">
        <w:rPr>
          <w:rFonts w:ascii="Arial" w:hAnsi="Arial" w:cs="Arial"/>
          <w:sz w:val="22"/>
          <w:lang w:val="es-ES"/>
        </w:rPr>
        <w:t xml:space="preserve"> </w:t>
      </w:r>
      <w:r w:rsidR="00EA29FA">
        <w:rPr>
          <w:rFonts w:ascii="Arial" w:hAnsi="Arial" w:cs="Arial"/>
          <w:sz w:val="22"/>
          <w:lang w:val="es-ES"/>
        </w:rPr>
        <w:t xml:space="preserve">de </w:t>
      </w:r>
      <w:r w:rsidR="00117F23">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47B5DD5" w14:textId="6D6A7FE3" w:rsidR="00266632" w:rsidRDefault="00A76A48" w:rsidP="00B014F7">
      <w:pPr>
        <w:jc w:val="center"/>
        <w:rPr>
          <w:rFonts w:ascii="Arial" w:hAnsi="Arial" w:cs="Arial"/>
          <w:b/>
          <w:sz w:val="28"/>
          <w:szCs w:val="28"/>
        </w:rPr>
      </w:pPr>
      <w:r>
        <w:rPr>
          <w:rFonts w:ascii="Arial" w:hAnsi="Arial" w:cs="Arial"/>
          <w:b/>
          <w:sz w:val="28"/>
          <w:szCs w:val="28"/>
        </w:rPr>
        <w:t>PRESENTA PCNL PROGRAMA ESPECIAL DE PREVENCIÓN DE INCENDIOS FORESTALES</w:t>
      </w:r>
    </w:p>
    <w:p w14:paraId="57E44B62" w14:textId="77777777" w:rsidR="00B014F7" w:rsidRPr="00221F80" w:rsidRDefault="00B014F7" w:rsidP="00B014F7">
      <w:pPr>
        <w:jc w:val="center"/>
        <w:rPr>
          <w:rFonts w:ascii="Arial" w:hAnsi="Arial" w:cs="Arial"/>
          <w:b/>
          <w:sz w:val="22"/>
          <w:szCs w:val="22"/>
        </w:rPr>
      </w:pPr>
    </w:p>
    <w:p w14:paraId="1069432D" w14:textId="3316F17E" w:rsidR="004604C6" w:rsidRDefault="00115848" w:rsidP="00B014F7">
      <w:pPr>
        <w:pStyle w:val="Prrafodelista"/>
        <w:numPr>
          <w:ilvl w:val="0"/>
          <w:numId w:val="25"/>
        </w:numPr>
        <w:rPr>
          <w:rFonts w:ascii="Arial" w:hAnsi="Arial" w:cs="Arial"/>
          <w:i/>
        </w:rPr>
      </w:pPr>
      <w:r>
        <w:rPr>
          <w:rFonts w:ascii="Arial" w:hAnsi="Arial" w:cs="Arial"/>
          <w:i/>
        </w:rPr>
        <w:t xml:space="preserve">Destaca Director de Protección Civil que corporación está preparada ante temporada de incendios forestales con Programa Especial de Prevención.  </w:t>
      </w:r>
    </w:p>
    <w:p w14:paraId="2925274D" w14:textId="5F7EDD4D" w:rsidR="00115848" w:rsidRPr="00562365" w:rsidRDefault="00115848" w:rsidP="00B014F7">
      <w:pPr>
        <w:pStyle w:val="Prrafodelista"/>
        <w:numPr>
          <w:ilvl w:val="0"/>
          <w:numId w:val="25"/>
        </w:numPr>
        <w:rPr>
          <w:rFonts w:ascii="Arial" w:hAnsi="Arial" w:cs="Arial"/>
          <w:i/>
        </w:rPr>
      </w:pPr>
      <w:r>
        <w:rPr>
          <w:rFonts w:ascii="Arial" w:hAnsi="Arial" w:cs="Arial"/>
          <w:i/>
        </w:rPr>
        <w:t xml:space="preserve">Exhorta a la población a colaborar en la prevención de siniestros, evitando quemas en áreas naturales. </w:t>
      </w:r>
    </w:p>
    <w:p w14:paraId="123B2DB7" w14:textId="280931C9" w:rsidR="00115848" w:rsidRPr="00115848" w:rsidRDefault="00115848" w:rsidP="00115848">
      <w:pPr>
        <w:pStyle w:val="Prrafodelista"/>
        <w:numPr>
          <w:ilvl w:val="0"/>
          <w:numId w:val="25"/>
        </w:numPr>
        <w:rPr>
          <w:rFonts w:ascii="Arial" w:hAnsi="Arial" w:cs="Arial"/>
          <w:i/>
        </w:rPr>
      </w:pPr>
      <w:r>
        <w:rPr>
          <w:rFonts w:ascii="Arial" w:hAnsi="Arial" w:cs="Arial"/>
          <w:i/>
        </w:rPr>
        <w:t xml:space="preserve">Gracias a plan de acción, NL registró solo 4 mil 066 hectáreas de afectación siendo el estado menos afectado del país durante 2025. </w:t>
      </w:r>
    </w:p>
    <w:p w14:paraId="603A715C" w14:textId="77777777" w:rsidR="00562365" w:rsidRPr="00562365" w:rsidRDefault="00562365" w:rsidP="00562365">
      <w:pPr>
        <w:ind w:left="720"/>
        <w:rPr>
          <w:rFonts w:ascii="Arial" w:hAnsi="Arial" w:cs="Arial"/>
          <w:i/>
        </w:rPr>
      </w:pPr>
    </w:p>
    <w:p w14:paraId="5F6FDCBD" w14:textId="61920A4E" w:rsidR="001423EB" w:rsidRPr="00931389" w:rsidRDefault="00EA29FA" w:rsidP="004604C6">
      <w:pPr>
        <w:jc w:val="both"/>
        <w:rPr>
          <w:rFonts w:ascii="Arial" w:hAnsi="Arial" w:cs="Arial"/>
          <w:sz w:val="28"/>
          <w:szCs w:val="28"/>
        </w:rPr>
      </w:pPr>
      <w:r w:rsidRPr="00931389">
        <w:rPr>
          <w:rFonts w:ascii="Arial" w:hAnsi="Arial" w:cs="Arial"/>
          <w:b/>
          <w:sz w:val="28"/>
          <w:szCs w:val="28"/>
        </w:rPr>
        <w:t>Monterrey, Nuevo León.-</w:t>
      </w:r>
      <w:r w:rsidR="00562365" w:rsidRPr="00931389">
        <w:rPr>
          <w:rFonts w:ascii="Arial" w:hAnsi="Arial" w:cs="Arial"/>
          <w:b/>
          <w:sz w:val="28"/>
          <w:szCs w:val="28"/>
        </w:rPr>
        <w:t xml:space="preserve"> </w:t>
      </w:r>
      <w:r w:rsidR="00A76A48" w:rsidRPr="00931389">
        <w:rPr>
          <w:rFonts w:ascii="Arial" w:hAnsi="Arial" w:cs="Arial"/>
          <w:sz w:val="28"/>
          <w:szCs w:val="28"/>
        </w:rPr>
        <w:t>Para reforzar las acciones de protección de las áreas naturales de la entidad, Protección Civil del Estado presentó el Programa Especial de Pre</w:t>
      </w:r>
      <w:r w:rsidR="00931389">
        <w:rPr>
          <w:rFonts w:ascii="Arial" w:hAnsi="Arial" w:cs="Arial"/>
          <w:sz w:val="28"/>
          <w:szCs w:val="28"/>
        </w:rPr>
        <w:t xml:space="preserve">vención de Incendios Forestales. </w:t>
      </w:r>
      <w:r w:rsidR="00A76A48" w:rsidRPr="00931389">
        <w:rPr>
          <w:rFonts w:ascii="Arial" w:hAnsi="Arial" w:cs="Arial"/>
          <w:sz w:val="28"/>
          <w:szCs w:val="28"/>
        </w:rPr>
        <w:t xml:space="preserve"> </w:t>
      </w:r>
    </w:p>
    <w:p w14:paraId="765C29C7" w14:textId="77777777" w:rsidR="00A76A48" w:rsidRPr="00931389" w:rsidRDefault="00A76A48" w:rsidP="004604C6">
      <w:pPr>
        <w:jc w:val="both"/>
        <w:rPr>
          <w:rFonts w:ascii="Arial" w:hAnsi="Arial" w:cs="Arial"/>
          <w:sz w:val="28"/>
          <w:szCs w:val="28"/>
        </w:rPr>
      </w:pPr>
    </w:p>
    <w:p w14:paraId="5779A270" w14:textId="59087992" w:rsidR="0044205E" w:rsidRPr="00931389" w:rsidRDefault="00A76A48" w:rsidP="0044205E">
      <w:pPr>
        <w:jc w:val="both"/>
        <w:rPr>
          <w:rFonts w:ascii="Arial" w:hAnsi="Arial" w:cs="Arial"/>
          <w:sz w:val="28"/>
          <w:szCs w:val="28"/>
        </w:rPr>
      </w:pPr>
      <w:r w:rsidRPr="00931389">
        <w:rPr>
          <w:rFonts w:ascii="Arial" w:hAnsi="Arial" w:cs="Arial"/>
          <w:sz w:val="28"/>
          <w:szCs w:val="28"/>
        </w:rPr>
        <w:t xml:space="preserve">En el Nuevo León Informa, el Titular de la dependencia, Erik Cavazos </w:t>
      </w:r>
      <w:proofErr w:type="spellStart"/>
      <w:r w:rsidRPr="00931389">
        <w:rPr>
          <w:rFonts w:ascii="Arial" w:hAnsi="Arial" w:cs="Arial"/>
          <w:sz w:val="28"/>
          <w:szCs w:val="28"/>
        </w:rPr>
        <w:t>Cavazos</w:t>
      </w:r>
      <w:proofErr w:type="spellEnd"/>
      <w:r w:rsidRPr="00931389">
        <w:rPr>
          <w:rFonts w:ascii="Arial" w:hAnsi="Arial" w:cs="Arial"/>
          <w:sz w:val="28"/>
          <w:szCs w:val="28"/>
        </w:rPr>
        <w:t xml:space="preserve"> detalló que aunque la temporada de siniestros comprende de enero a agosto, marzo es por incidencia histórica el </w:t>
      </w:r>
      <w:r w:rsidR="0044205E" w:rsidRPr="00931389">
        <w:rPr>
          <w:rFonts w:ascii="Arial" w:hAnsi="Arial" w:cs="Arial"/>
          <w:sz w:val="28"/>
          <w:szCs w:val="28"/>
        </w:rPr>
        <w:t xml:space="preserve">mes </w:t>
      </w:r>
      <w:r w:rsidRPr="00931389">
        <w:rPr>
          <w:rFonts w:ascii="Arial" w:hAnsi="Arial" w:cs="Arial"/>
          <w:sz w:val="28"/>
          <w:szCs w:val="28"/>
        </w:rPr>
        <w:t>más crítico</w:t>
      </w:r>
      <w:r w:rsidR="0044205E" w:rsidRPr="00931389">
        <w:rPr>
          <w:rFonts w:ascii="Arial" w:hAnsi="Arial" w:cs="Arial"/>
          <w:sz w:val="28"/>
          <w:szCs w:val="28"/>
        </w:rPr>
        <w:t xml:space="preserve"> en cuanto a reportes</w:t>
      </w:r>
      <w:r w:rsidRPr="00931389">
        <w:rPr>
          <w:rFonts w:ascii="Arial" w:hAnsi="Arial" w:cs="Arial"/>
          <w:sz w:val="28"/>
          <w:szCs w:val="28"/>
        </w:rPr>
        <w:t xml:space="preserve">, </w:t>
      </w:r>
      <w:r w:rsidR="0044205E" w:rsidRPr="00931389">
        <w:rPr>
          <w:rFonts w:ascii="Arial" w:hAnsi="Arial" w:cs="Arial"/>
          <w:sz w:val="28"/>
          <w:szCs w:val="28"/>
        </w:rPr>
        <w:t xml:space="preserve">por lo que se implemente el plan en colaboración </w:t>
      </w:r>
    </w:p>
    <w:p w14:paraId="54F8E35F" w14:textId="77777777" w:rsidR="0044205E" w:rsidRPr="00931389" w:rsidRDefault="0044205E" w:rsidP="0044205E">
      <w:pPr>
        <w:jc w:val="both"/>
        <w:rPr>
          <w:rFonts w:ascii="Arial" w:hAnsi="Arial" w:cs="Arial"/>
          <w:sz w:val="28"/>
          <w:szCs w:val="28"/>
        </w:rPr>
      </w:pPr>
      <w:proofErr w:type="gramStart"/>
      <w:r w:rsidRPr="00931389">
        <w:rPr>
          <w:rFonts w:ascii="Arial" w:hAnsi="Arial" w:cs="Arial"/>
          <w:sz w:val="28"/>
          <w:szCs w:val="28"/>
        </w:rPr>
        <w:t>con</w:t>
      </w:r>
      <w:proofErr w:type="gramEnd"/>
      <w:r w:rsidRPr="00931389">
        <w:rPr>
          <w:rFonts w:ascii="Arial" w:hAnsi="Arial" w:cs="Arial"/>
          <w:sz w:val="28"/>
          <w:szCs w:val="28"/>
        </w:rPr>
        <w:t xml:space="preserve"> los tres órdenes de gobierno.</w:t>
      </w:r>
    </w:p>
    <w:p w14:paraId="4C2573A7" w14:textId="77777777" w:rsidR="0044205E" w:rsidRPr="00931389" w:rsidRDefault="0044205E" w:rsidP="0044205E">
      <w:pPr>
        <w:jc w:val="both"/>
        <w:rPr>
          <w:rFonts w:ascii="Arial" w:hAnsi="Arial" w:cs="Arial"/>
          <w:sz w:val="28"/>
          <w:szCs w:val="28"/>
        </w:rPr>
      </w:pPr>
    </w:p>
    <w:p w14:paraId="1A0F1F01" w14:textId="6F7FAD28" w:rsidR="0044205E" w:rsidRPr="00931389" w:rsidRDefault="0044205E" w:rsidP="0044205E">
      <w:pPr>
        <w:jc w:val="both"/>
        <w:rPr>
          <w:rFonts w:ascii="Arial" w:hAnsi="Arial" w:cs="Arial"/>
          <w:sz w:val="28"/>
          <w:szCs w:val="28"/>
        </w:rPr>
      </w:pPr>
      <w:r w:rsidRPr="00931389">
        <w:rPr>
          <w:rFonts w:ascii="Arial" w:hAnsi="Arial" w:cs="Arial"/>
          <w:sz w:val="28"/>
          <w:szCs w:val="28"/>
        </w:rPr>
        <w:t xml:space="preserve">“Estamos </w:t>
      </w:r>
      <w:r w:rsidRPr="00931389">
        <w:rPr>
          <w:rStyle w:val="cljk6b"/>
          <w:rFonts w:ascii="Arial" w:hAnsi="Arial" w:cs="Arial"/>
          <w:sz w:val="28"/>
          <w:szCs w:val="28"/>
        </w:rPr>
        <w:t>listos</w:t>
      </w:r>
      <w:r w:rsidRPr="00931389">
        <w:rPr>
          <w:rFonts w:ascii="Arial" w:hAnsi="Arial" w:cs="Arial"/>
          <w:sz w:val="28"/>
          <w:szCs w:val="28"/>
        </w:rPr>
        <w:t xml:space="preserve"> y preparados para es</w:t>
      </w:r>
      <w:r w:rsidR="00D342A6">
        <w:rPr>
          <w:rFonts w:ascii="Arial" w:hAnsi="Arial" w:cs="Arial"/>
          <w:sz w:val="28"/>
          <w:szCs w:val="28"/>
        </w:rPr>
        <w:t>t</w:t>
      </w:r>
      <w:r w:rsidRPr="00931389">
        <w:rPr>
          <w:rFonts w:ascii="Arial" w:hAnsi="Arial" w:cs="Arial"/>
          <w:sz w:val="28"/>
          <w:szCs w:val="28"/>
        </w:rPr>
        <w:t xml:space="preserve">a temporada que ya inició prácticamente con el adelanto de estas temperaturas ha iniciado a lo largo de todo el país, Nuevo León no ha sido la excepción, y tendremos más de 1 mil 181 elementos conformados por Protección Civil estatal, municipal, CONAFOR, aunado al personal de la Guardia Nacional y gente de la </w:t>
      </w:r>
      <w:proofErr w:type="spellStart"/>
      <w:r w:rsidRPr="00931389">
        <w:rPr>
          <w:rFonts w:ascii="Arial" w:hAnsi="Arial" w:cs="Arial"/>
          <w:sz w:val="28"/>
          <w:szCs w:val="28"/>
        </w:rPr>
        <w:t>Sedena</w:t>
      </w:r>
      <w:proofErr w:type="spellEnd"/>
      <w:r w:rsidRPr="00931389">
        <w:rPr>
          <w:rFonts w:ascii="Arial" w:hAnsi="Arial" w:cs="Arial"/>
          <w:sz w:val="28"/>
          <w:szCs w:val="28"/>
        </w:rPr>
        <w:t xml:space="preserve"> para reforzar estos trabajos”, indicó. </w:t>
      </w:r>
    </w:p>
    <w:p w14:paraId="6DAAA4E2" w14:textId="5CD07074" w:rsidR="0044205E" w:rsidRPr="00931389" w:rsidRDefault="0044205E" w:rsidP="0044205E">
      <w:pPr>
        <w:jc w:val="both"/>
        <w:rPr>
          <w:rFonts w:ascii="Arial" w:hAnsi="Arial" w:cs="Arial"/>
          <w:sz w:val="28"/>
          <w:szCs w:val="28"/>
        </w:rPr>
      </w:pPr>
    </w:p>
    <w:p w14:paraId="64D48630" w14:textId="224B853F" w:rsidR="00D039B5" w:rsidRPr="00931389" w:rsidRDefault="00D039B5" w:rsidP="0044205E">
      <w:pPr>
        <w:jc w:val="both"/>
        <w:rPr>
          <w:rFonts w:ascii="Arial" w:hAnsi="Arial" w:cs="Arial"/>
          <w:sz w:val="28"/>
          <w:szCs w:val="28"/>
        </w:rPr>
      </w:pPr>
      <w:r w:rsidRPr="00931389">
        <w:rPr>
          <w:rFonts w:ascii="Arial" w:hAnsi="Arial" w:cs="Arial"/>
          <w:sz w:val="28"/>
          <w:szCs w:val="28"/>
        </w:rPr>
        <w:t xml:space="preserve">Destacó que los objetivos son trabajar en conjunto por la mitigación para reducir los efectos adversos de los incendios forestales, la colaboración para participar activamente también con las comunidades por la prevención; la preparación del personal a través </w:t>
      </w:r>
      <w:r w:rsidRPr="00931389">
        <w:rPr>
          <w:rFonts w:ascii="Arial" w:hAnsi="Arial" w:cs="Arial"/>
          <w:sz w:val="28"/>
          <w:szCs w:val="28"/>
        </w:rPr>
        <w:lastRenderedPageBreak/>
        <w:t xml:space="preserve">de la actualización constante; y resiliencia para fortalecer la autoprotección y gestión de emergencias. </w:t>
      </w:r>
    </w:p>
    <w:p w14:paraId="24F1A2D9" w14:textId="7D031F61" w:rsidR="00D039B5" w:rsidRPr="00931389" w:rsidRDefault="00D039B5" w:rsidP="0044205E">
      <w:pPr>
        <w:jc w:val="both"/>
        <w:rPr>
          <w:rFonts w:ascii="Arial" w:hAnsi="Arial" w:cs="Arial"/>
          <w:sz w:val="28"/>
          <w:szCs w:val="28"/>
        </w:rPr>
      </w:pPr>
    </w:p>
    <w:p w14:paraId="4222D176" w14:textId="77777777" w:rsidR="00D039B5" w:rsidRPr="00931389" w:rsidRDefault="00D039B5" w:rsidP="0044205E">
      <w:pPr>
        <w:jc w:val="both"/>
        <w:rPr>
          <w:rFonts w:ascii="Arial" w:hAnsi="Arial" w:cs="Arial"/>
          <w:sz w:val="28"/>
          <w:szCs w:val="28"/>
        </w:rPr>
      </w:pPr>
      <w:r w:rsidRPr="00931389">
        <w:rPr>
          <w:rFonts w:ascii="Arial" w:hAnsi="Arial" w:cs="Arial"/>
          <w:sz w:val="28"/>
          <w:szCs w:val="28"/>
        </w:rPr>
        <w:t xml:space="preserve">El Director de Protección Civil resaltó que aunado a las labores, se requiere la cooperación de la ciudadanía, por lo que hizo un exhorto a atender las recomendaciones para evitar afectar las áreas naturales por quemas. </w:t>
      </w:r>
    </w:p>
    <w:p w14:paraId="0FE9DD38" w14:textId="77777777" w:rsidR="00D039B5" w:rsidRPr="00931389" w:rsidRDefault="00D039B5" w:rsidP="0044205E">
      <w:pPr>
        <w:jc w:val="both"/>
        <w:rPr>
          <w:rFonts w:ascii="Arial" w:hAnsi="Arial" w:cs="Arial"/>
          <w:sz w:val="28"/>
          <w:szCs w:val="28"/>
        </w:rPr>
      </w:pPr>
    </w:p>
    <w:p w14:paraId="3769F719" w14:textId="1C037C2E" w:rsidR="001423EB" w:rsidRPr="00931389" w:rsidRDefault="0044205E" w:rsidP="0044205E">
      <w:pPr>
        <w:jc w:val="both"/>
        <w:rPr>
          <w:rFonts w:ascii="Arial" w:hAnsi="Arial" w:cs="Arial"/>
          <w:bCs/>
          <w:color w:val="323E4F"/>
          <w:sz w:val="28"/>
          <w:szCs w:val="28"/>
        </w:rPr>
      </w:pPr>
      <w:r w:rsidRPr="00931389">
        <w:rPr>
          <w:rFonts w:ascii="Arial" w:hAnsi="Arial" w:cs="Arial"/>
          <w:bCs/>
          <w:color w:val="323E4F"/>
          <w:sz w:val="28"/>
          <w:szCs w:val="28"/>
        </w:rPr>
        <w:t>“El exhorto es cooperar a evitar el hacer quemas, evitar hacer una fogata en el bosque, si vamos a salir en próximos días que inicie la temporada vacacional, no ser parte de una estadística y  ap</w:t>
      </w:r>
      <w:r w:rsidR="00D039B5" w:rsidRPr="00931389">
        <w:rPr>
          <w:rFonts w:ascii="Arial" w:hAnsi="Arial" w:cs="Arial"/>
          <w:bCs/>
          <w:color w:val="323E4F"/>
          <w:sz w:val="28"/>
          <w:szCs w:val="28"/>
        </w:rPr>
        <w:t xml:space="preserve">oyarnos al control de incendios”, subrayó Cavazos </w:t>
      </w:r>
      <w:proofErr w:type="spellStart"/>
      <w:r w:rsidR="00D039B5" w:rsidRPr="00931389">
        <w:rPr>
          <w:rFonts w:ascii="Arial" w:hAnsi="Arial" w:cs="Arial"/>
          <w:bCs/>
          <w:color w:val="323E4F"/>
          <w:sz w:val="28"/>
          <w:szCs w:val="28"/>
        </w:rPr>
        <w:t>Cavazos</w:t>
      </w:r>
      <w:proofErr w:type="spellEnd"/>
      <w:r w:rsidR="00D039B5" w:rsidRPr="00931389">
        <w:rPr>
          <w:rFonts w:ascii="Arial" w:hAnsi="Arial" w:cs="Arial"/>
          <w:bCs/>
          <w:color w:val="323E4F"/>
          <w:sz w:val="28"/>
          <w:szCs w:val="28"/>
        </w:rPr>
        <w:t xml:space="preserve">. </w:t>
      </w:r>
    </w:p>
    <w:p w14:paraId="43C5F2E1" w14:textId="77777777" w:rsidR="00D039B5" w:rsidRPr="00931389" w:rsidRDefault="00D039B5" w:rsidP="0044205E">
      <w:pPr>
        <w:jc w:val="both"/>
        <w:rPr>
          <w:rFonts w:ascii="Arial" w:hAnsi="Arial" w:cs="Arial"/>
          <w:bCs/>
          <w:color w:val="323E4F"/>
          <w:sz w:val="28"/>
          <w:szCs w:val="28"/>
        </w:rPr>
      </w:pPr>
    </w:p>
    <w:p w14:paraId="3972437C" w14:textId="01DB159D" w:rsidR="00883B9A" w:rsidRPr="00931389" w:rsidRDefault="00D039B5" w:rsidP="0044205E">
      <w:pPr>
        <w:jc w:val="both"/>
        <w:rPr>
          <w:rFonts w:ascii="Arial" w:hAnsi="Arial" w:cs="Arial"/>
          <w:bCs/>
          <w:color w:val="323E4F"/>
          <w:sz w:val="28"/>
          <w:szCs w:val="28"/>
        </w:rPr>
      </w:pPr>
      <w:r w:rsidRPr="00931389">
        <w:rPr>
          <w:rFonts w:ascii="Arial" w:hAnsi="Arial" w:cs="Arial"/>
          <w:bCs/>
          <w:color w:val="323E4F"/>
          <w:sz w:val="28"/>
          <w:szCs w:val="28"/>
        </w:rPr>
        <w:t>Puntualizó que como parte del Programa, se han identificado las zonas de ri</w:t>
      </w:r>
      <w:r w:rsidR="00883B9A" w:rsidRPr="00931389">
        <w:rPr>
          <w:rFonts w:ascii="Arial" w:hAnsi="Arial" w:cs="Arial"/>
          <w:bCs/>
          <w:color w:val="323E4F"/>
          <w:sz w:val="28"/>
          <w:szCs w:val="28"/>
        </w:rPr>
        <w:t xml:space="preserve">esgo como el cinturón que pasa la Sierra de San Pedro, que corre desde Santa Catarina, </w:t>
      </w:r>
      <w:proofErr w:type="spellStart"/>
      <w:r w:rsidR="00883B9A" w:rsidRPr="00931389">
        <w:rPr>
          <w:rFonts w:ascii="Arial" w:hAnsi="Arial" w:cs="Arial"/>
          <w:bCs/>
          <w:color w:val="323E4F"/>
          <w:sz w:val="28"/>
          <w:szCs w:val="28"/>
        </w:rPr>
        <w:t>Aramberri</w:t>
      </w:r>
      <w:proofErr w:type="spellEnd"/>
      <w:r w:rsidR="00883B9A" w:rsidRPr="00931389">
        <w:rPr>
          <w:rFonts w:ascii="Arial" w:hAnsi="Arial" w:cs="Arial"/>
          <w:bCs/>
          <w:color w:val="323E4F"/>
          <w:sz w:val="28"/>
          <w:szCs w:val="28"/>
        </w:rPr>
        <w:t xml:space="preserve">, Santiago, Rayones, Montemorelos, parte de Allende, y Galeana; además de la franja donde hay más bosque como Zaragoza, Iturbide, Linares, donde se dará más prioridad. </w:t>
      </w:r>
    </w:p>
    <w:p w14:paraId="4CD8E94C" w14:textId="77777777" w:rsidR="00883B9A" w:rsidRPr="00931389" w:rsidRDefault="00883B9A" w:rsidP="0044205E">
      <w:pPr>
        <w:jc w:val="both"/>
        <w:rPr>
          <w:rFonts w:ascii="Arial" w:hAnsi="Arial" w:cs="Arial"/>
          <w:bCs/>
          <w:color w:val="323E4F"/>
          <w:sz w:val="28"/>
          <w:szCs w:val="28"/>
        </w:rPr>
      </w:pPr>
    </w:p>
    <w:p w14:paraId="387AEA78" w14:textId="17086909" w:rsidR="00883B9A" w:rsidRPr="00931389" w:rsidRDefault="00883B9A" w:rsidP="0044205E">
      <w:pPr>
        <w:jc w:val="both"/>
        <w:rPr>
          <w:rFonts w:ascii="Arial" w:hAnsi="Arial" w:cs="Arial"/>
          <w:bCs/>
          <w:color w:val="323E4F"/>
          <w:sz w:val="28"/>
          <w:szCs w:val="28"/>
        </w:rPr>
      </w:pPr>
      <w:r w:rsidRPr="00931389">
        <w:rPr>
          <w:rFonts w:ascii="Arial" w:hAnsi="Arial" w:cs="Arial"/>
          <w:bCs/>
          <w:color w:val="323E4F"/>
          <w:sz w:val="28"/>
          <w:szCs w:val="28"/>
        </w:rPr>
        <w:t xml:space="preserve">Dentro del Nuevo León Informa se destacó que gracias a la estrategia de coordinación, durante 2025 el estado fue el que registró el menor número de afectación con 4,066.30 hectáreas, </w:t>
      </w:r>
      <w:r w:rsidR="00115848">
        <w:rPr>
          <w:rFonts w:ascii="Arial" w:hAnsi="Arial" w:cs="Arial"/>
          <w:bCs/>
          <w:color w:val="323E4F"/>
          <w:sz w:val="28"/>
          <w:szCs w:val="28"/>
        </w:rPr>
        <w:t>y se colocó</w:t>
      </w:r>
      <w:r w:rsidRPr="00931389">
        <w:rPr>
          <w:rFonts w:ascii="Arial" w:hAnsi="Arial" w:cs="Arial"/>
          <w:bCs/>
          <w:color w:val="323E4F"/>
          <w:sz w:val="28"/>
          <w:szCs w:val="28"/>
        </w:rPr>
        <w:t xml:space="preserve"> e</w:t>
      </w:r>
      <w:r w:rsidR="00115848">
        <w:rPr>
          <w:rFonts w:ascii="Arial" w:hAnsi="Arial" w:cs="Arial"/>
          <w:bCs/>
          <w:color w:val="323E4F"/>
          <w:sz w:val="28"/>
          <w:szCs w:val="28"/>
        </w:rPr>
        <w:t xml:space="preserve">n el lugar 26 a nivel nacional con menor severidad. </w:t>
      </w:r>
    </w:p>
    <w:p w14:paraId="495C4740" w14:textId="77777777" w:rsidR="00883B9A" w:rsidRPr="00931389" w:rsidRDefault="00883B9A" w:rsidP="0044205E">
      <w:pPr>
        <w:jc w:val="both"/>
        <w:rPr>
          <w:rFonts w:ascii="Arial" w:hAnsi="Arial" w:cs="Arial"/>
          <w:bCs/>
          <w:color w:val="323E4F"/>
          <w:sz w:val="28"/>
          <w:szCs w:val="28"/>
        </w:rPr>
      </w:pPr>
    </w:p>
    <w:p w14:paraId="1432FEA4" w14:textId="2A15A323" w:rsidR="00931389" w:rsidRDefault="00883B9A" w:rsidP="0044205E">
      <w:pPr>
        <w:jc w:val="both"/>
        <w:rPr>
          <w:rFonts w:ascii="Arial" w:hAnsi="Arial" w:cs="Arial"/>
          <w:bCs/>
          <w:color w:val="323E4F"/>
          <w:sz w:val="28"/>
          <w:szCs w:val="28"/>
        </w:rPr>
      </w:pPr>
      <w:r w:rsidRPr="00931389">
        <w:rPr>
          <w:rFonts w:ascii="Arial" w:hAnsi="Arial" w:cs="Arial"/>
          <w:bCs/>
          <w:color w:val="323E4F"/>
          <w:sz w:val="28"/>
          <w:szCs w:val="28"/>
        </w:rPr>
        <w:t>Asimismo, el Titular de la corporación de</w:t>
      </w:r>
      <w:r w:rsidR="00931389" w:rsidRPr="00931389">
        <w:rPr>
          <w:rFonts w:ascii="Arial" w:hAnsi="Arial" w:cs="Arial"/>
          <w:bCs/>
          <w:color w:val="323E4F"/>
          <w:sz w:val="28"/>
          <w:szCs w:val="28"/>
        </w:rPr>
        <w:t xml:space="preserve"> auxilio resaltó que la entidad cuenta con l</w:t>
      </w:r>
      <w:r w:rsidR="00931389">
        <w:rPr>
          <w:rFonts w:ascii="Arial" w:hAnsi="Arial" w:cs="Arial"/>
          <w:bCs/>
          <w:color w:val="323E4F"/>
          <w:sz w:val="28"/>
          <w:szCs w:val="28"/>
        </w:rPr>
        <w:t xml:space="preserve">a mejor capacidad de control de incendios al sofocarlos en menos de 24 horas, con la estrategia de combate agresivo que ya se replica en otros estados. </w:t>
      </w:r>
    </w:p>
    <w:p w14:paraId="3551974D" w14:textId="77777777" w:rsidR="00931389" w:rsidRDefault="00931389" w:rsidP="0044205E">
      <w:pPr>
        <w:jc w:val="both"/>
        <w:rPr>
          <w:rFonts w:ascii="Arial" w:hAnsi="Arial" w:cs="Arial"/>
          <w:bCs/>
          <w:color w:val="323E4F"/>
          <w:sz w:val="28"/>
          <w:szCs w:val="28"/>
        </w:rPr>
      </w:pPr>
    </w:p>
    <w:p w14:paraId="29B8C1DD" w14:textId="77777777" w:rsidR="00931389" w:rsidRDefault="00931389" w:rsidP="0044205E">
      <w:pPr>
        <w:jc w:val="both"/>
        <w:rPr>
          <w:rFonts w:ascii="Arial" w:hAnsi="Arial" w:cs="Arial"/>
          <w:bCs/>
          <w:color w:val="323E4F"/>
          <w:sz w:val="28"/>
          <w:szCs w:val="28"/>
        </w:rPr>
      </w:pPr>
      <w:r>
        <w:rPr>
          <w:rFonts w:ascii="Arial" w:hAnsi="Arial" w:cs="Arial"/>
          <w:bCs/>
          <w:color w:val="323E4F"/>
          <w:sz w:val="28"/>
          <w:szCs w:val="28"/>
        </w:rPr>
        <w:t xml:space="preserve">De igual forma, mencionó que se realiza la capacitación constante con los municipios con más de 300 elementos preparados en técnicas de mitigación forestal. </w:t>
      </w:r>
    </w:p>
    <w:p w14:paraId="72A03B22" w14:textId="77777777" w:rsidR="00931389" w:rsidRDefault="00931389" w:rsidP="0044205E">
      <w:pPr>
        <w:jc w:val="both"/>
        <w:rPr>
          <w:rFonts w:ascii="Arial" w:hAnsi="Arial" w:cs="Arial"/>
          <w:bCs/>
          <w:color w:val="323E4F"/>
          <w:sz w:val="28"/>
          <w:szCs w:val="28"/>
        </w:rPr>
      </w:pPr>
    </w:p>
    <w:p w14:paraId="1B204AC3" w14:textId="3BA52975" w:rsidR="00931389" w:rsidRDefault="00931389" w:rsidP="0044205E">
      <w:pPr>
        <w:jc w:val="both"/>
        <w:rPr>
          <w:rFonts w:ascii="Arial" w:hAnsi="Arial" w:cs="Arial"/>
          <w:bCs/>
          <w:color w:val="323E4F"/>
          <w:sz w:val="28"/>
          <w:szCs w:val="28"/>
        </w:rPr>
      </w:pPr>
      <w:r>
        <w:rPr>
          <w:rFonts w:ascii="Arial" w:hAnsi="Arial" w:cs="Arial"/>
          <w:bCs/>
          <w:color w:val="323E4F"/>
          <w:sz w:val="28"/>
          <w:szCs w:val="28"/>
        </w:rPr>
        <w:lastRenderedPageBreak/>
        <w:t xml:space="preserve">La corporación también mantiene una campaña permanente a través de Evita Fuegos quien acude a las escuelas y fomenta la cultura de prevención de incendios forestales. </w:t>
      </w:r>
    </w:p>
    <w:p w14:paraId="464C80B3" w14:textId="77777777" w:rsidR="00115848" w:rsidRDefault="00115848" w:rsidP="0044205E">
      <w:pPr>
        <w:jc w:val="both"/>
        <w:rPr>
          <w:rFonts w:ascii="Arial" w:hAnsi="Arial" w:cs="Arial"/>
          <w:bCs/>
          <w:color w:val="323E4F"/>
          <w:sz w:val="28"/>
          <w:szCs w:val="28"/>
        </w:rPr>
      </w:pPr>
    </w:p>
    <w:p w14:paraId="06F32753" w14:textId="045090D0" w:rsidR="00931389" w:rsidRDefault="00931389" w:rsidP="0044205E">
      <w:pPr>
        <w:jc w:val="both"/>
        <w:rPr>
          <w:rFonts w:ascii="Arial" w:hAnsi="Arial" w:cs="Arial"/>
          <w:bCs/>
          <w:color w:val="323E4F"/>
          <w:sz w:val="28"/>
          <w:szCs w:val="28"/>
        </w:rPr>
      </w:pPr>
      <w:r>
        <w:rPr>
          <w:rFonts w:ascii="Arial" w:hAnsi="Arial" w:cs="Arial"/>
          <w:bCs/>
          <w:color w:val="323E4F"/>
          <w:sz w:val="28"/>
          <w:szCs w:val="28"/>
        </w:rPr>
        <w:t xml:space="preserve">El </w:t>
      </w:r>
      <w:r w:rsidRPr="00931389">
        <w:rPr>
          <w:rFonts w:ascii="Arial" w:hAnsi="Arial" w:cs="Arial"/>
          <w:sz w:val="28"/>
          <w:szCs w:val="28"/>
        </w:rPr>
        <w:t>Programa Especial de Pre</w:t>
      </w:r>
      <w:r>
        <w:rPr>
          <w:rFonts w:ascii="Arial" w:hAnsi="Arial" w:cs="Arial"/>
          <w:sz w:val="28"/>
          <w:szCs w:val="28"/>
        </w:rPr>
        <w:t xml:space="preserve">vención de Incendios Forestales se puede descargar en línea para quien quiera conocer los puntos de riesgo y más recomendaciones de prevención de </w:t>
      </w:r>
      <w:r w:rsidR="00115848">
        <w:rPr>
          <w:rFonts w:ascii="Arial" w:hAnsi="Arial" w:cs="Arial"/>
          <w:sz w:val="28"/>
          <w:szCs w:val="28"/>
        </w:rPr>
        <w:t xml:space="preserve">incendios. </w:t>
      </w:r>
    </w:p>
    <w:p w14:paraId="39386269" w14:textId="77777777" w:rsidR="00931389" w:rsidRDefault="00931389" w:rsidP="0044205E">
      <w:pPr>
        <w:jc w:val="both"/>
        <w:rPr>
          <w:rFonts w:ascii="Arial" w:hAnsi="Arial" w:cs="Arial"/>
          <w:bCs/>
          <w:color w:val="323E4F"/>
          <w:sz w:val="28"/>
          <w:szCs w:val="28"/>
        </w:rPr>
      </w:pPr>
    </w:p>
    <w:p w14:paraId="4A343A3B" w14:textId="19C1104D" w:rsidR="00931389" w:rsidRDefault="00115848" w:rsidP="0044205E">
      <w:pPr>
        <w:jc w:val="both"/>
        <w:rPr>
          <w:rFonts w:ascii="Arial" w:hAnsi="Arial" w:cs="Arial"/>
          <w:bCs/>
          <w:color w:val="323E4F"/>
          <w:sz w:val="28"/>
          <w:szCs w:val="28"/>
        </w:rPr>
      </w:pPr>
      <w:r>
        <w:rPr>
          <w:rFonts w:ascii="Arial" w:hAnsi="Arial" w:cs="Arial"/>
          <w:bCs/>
          <w:color w:val="323E4F"/>
          <w:sz w:val="28"/>
          <w:szCs w:val="28"/>
        </w:rPr>
        <w:t xml:space="preserve">Se recuerda a la ciudadanía llamar al 9-1-1 para reportar cualquier incidencia de quemas o denunciar a personas que intenten afectar el medio ambiente con ésta práctica. </w:t>
      </w:r>
    </w:p>
    <w:p w14:paraId="17F6C8FB" w14:textId="77777777" w:rsidR="00931389" w:rsidRDefault="00931389" w:rsidP="0044205E">
      <w:pPr>
        <w:jc w:val="both"/>
        <w:rPr>
          <w:rFonts w:ascii="Arial" w:hAnsi="Arial" w:cs="Arial"/>
          <w:bCs/>
          <w:color w:val="323E4F"/>
          <w:sz w:val="28"/>
          <w:szCs w:val="28"/>
        </w:rPr>
      </w:pPr>
      <w:bookmarkStart w:id="0" w:name="_GoBack"/>
      <w:bookmarkEnd w:id="0"/>
    </w:p>
    <w:p w14:paraId="16263839" w14:textId="5E7DB788" w:rsidR="00931389" w:rsidRPr="00931389" w:rsidRDefault="00931389" w:rsidP="0044205E">
      <w:pPr>
        <w:jc w:val="both"/>
        <w:rPr>
          <w:rFonts w:ascii="Arial" w:hAnsi="Arial" w:cs="Arial"/>
          <w:bCs/>
          <w:color w:val="323E4F"/>
          <w:sz w:val="28"/>
          <w:szCs w:val="28"/>
        </w:rPr>
      </w:pPr>
      <w:r>
        <w:rPr>
          <w:rFonts w:ascii="Arial" w:hAnsi="Arial" w:cs="Arial"/>
          <w:bCs/>
          <w:color w:val="323E4F"/>
          <w:sz w:val="28"/>
          <w:szCs w:val="28"/>
        </w:rPr>
        <w:t xml:space="preserve">   </w:t>
      </w:r>
    </w:p>
    <w:sectPr w:rsidR="00931389" w:rsidRPr="0093138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068BB" w14:textId="77777777" w:rsidR="00AC3EBD" w:rsidRDefault="00AC3EBD" w:rsidP="00E83348">
      <w:r>
        <w:separator/>
      </w:r>
    </w:p>
  </w:endnote>
  <w:endnote w:type="continuationSeparator" w:id="0">
    <w:p w14:paraId="6B528D20" w14:textId="77777777" w:rsidR="00AC3EBD" w:rsidRDefault="00AC3EB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17C52" w14:textId="77777777" w:rsidR="00AC3EBD" w:rsidRDefault="00AC3EBD" w:rsidP="00E83348">
      <w:r>
        <w:separator/>
      </w:r>
    </w:p>
  </w:footnote>
  <w:footnote w:type="continuationSeparator" w:id="0">
    <w:p w14:paraId="31D11DEF" w14:textId="77777777" w:rsidR="00AC3EBD" w:rsidRDefault="00AC3EB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848"/>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205E"/>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A2CC0"/>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15EF2"/>
    <w:rsid w:val="00836B8D"/>
    <w:rsid w:val="00842C30"/>
    <w:rsid w:val="00845AB6"/>
    <w:rsid w:val="0085271B"/>
    <w:rsid w:val="0086073F"/>
    <w:rsid w:val="00870B15"/>
    <w:rsid w:val="008722D7"/>
    <w:rsid w:val="00874FCC"/>
    <w:rsid w:val="008751D4"/>
    <w:rsid w:val="0088134E"/>
    <w:rsid w:val="00883B9A"/>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31389"/>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76A48"/>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39B5"/>
    <w:rsid w:val="00D07965"/>
    <w:rsid w:val="00D10FF3"/>
    <w:rsid w:val="00D123A7"/>
    <w:rsid w:val="00D1444C"/>
    <w:rsid w:val="00D16CEF"/>
    <w:rsid w:val="00D24196"/>
    <w:rsid w:val="00D30B6F"/>
    <w:rsid w:val="00D30C10"/>
    <w:rsid w:val="00D342A6"/>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vlaz4d">
    <w:name w:val="vlaz4d"/>
    <w:basedOn w:val="Normal"/>
    <w:rsid w:val="0044205E"/>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920786">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98FC-86D3-4EFF-92DB-984BB5C4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579</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2026-02-27T18:54:00Z</dcterms:created>
  <dcterms:modified xsi:type="dcterms:W3CDTF">2026-02-27T19:27:00Z</dcterms:modified>
</cp:coreProperties>
</file>