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7BF3087" w:rsidR="009C0D7E" w:rsidRPr="004667B8" w:rsidRDefault="00B2302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CP/0106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A3369BA" w:rsidR="009C0D7E" w:rsidRDefault="00B2302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79323331" w:rsidR="009D118E" w:rsidRDefault="00B2302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2302B">
        <w:rPr>
          <w:rFonts w:ascii="Arial" w:hAnsi="Arial" w:cs="Arial"/>
          <w:b/>
          <w:sz w:val="28"/>
          <w:szCs w:val="28"/>
        </w:rPr>
        <w:t>FRENTE FRÍO 31 TRAERÁ TEMPERATURAS GÉLIDAS A NUEVO LEÓN; EMITEN RECOMENDACIONES PREVENTIVAS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4B556D3" w14:textId="77777777" w:rsidR="00B2302B" w:rsidRPr="00B2302B" w:rsidRDefault="00B2302B" w:rsidP="00B230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2302B">
        <w:rPr>
          <w:rFonts w:ascii="Arial" w:hAnsi="Arial" w:cs="Arial"/>
          <w:i/>
          <w:sz w:val="24"/>
          <w:szCs w:val="24"/>
        </w:rPr>
        <w:t>Aire ártico procedente del sur de Texas provocará mínimas de hasta 0 grados y máximas de 10 a 12 grados centígrados.</w:t>
      </w:r>
    </w:p>
    <w:p w14:paraId="336E76AE" w14:textId="77777777" w:rsidR="00B2302B" w:rsidRPr="00B2302B" w:rsidRDefault="00B2302B" w:rsidP="00B230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2302B">
        <w:rPr>
          <w:rFonts w:ascii="Arial" w:hAnsi="Arial" w:cs="Arial"/>
          <w:i/>
          <w:sz w:val="24"/>
          <w:szCs w:val="24"/>
        </w:rPr>
        <w:t>Protección Civil advierte riesgos por monóxido de carbono, uso de calentadores y posible formación de hielo en carreteras.</w:t>
      </w:r>
    </w:p>
    <w:p w14:paraId="27C5D506" w14:textId="64E94855" w:rsidR="00B07242" w:rsidRDefault="00B2302B" w:rsidP="00B230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2302B">
        <w:rPr>
          <w:rFonts w:ascii="Arial" w:hAnsi="Arial" w:cs="Arial"/>
          <w:i/>
          <w:sz w:val="24"/>
          <w:szCs w:val="24"/>
        </w:rPr>
        <w:t>Operativos, albergues y vigilancia permanente se mantienen activos en todo el estado.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758A2832" w14:textId="77777777" w:rsidR="00B2302B" w:rsidRPr="00B2302B" w:rsidRDefault="000D7421" w:rsidP="00B230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2302B" w:rsidRPr="00B2302B">
        <w:rPr>
          <w:rFonts w:ascii="Arial" w:hAnsi="Arial" w:cs="Arial"/>
          <w:sz w:val="28"/>
          <w:szCs w:val="28"/>
        </w:rPr>
        <w:t>Ante la llegada del frente frío intenso número 31, el Director de Protección Civil de Nuevo León, Erik Cavazos, informó que un aire ártico proveniente del sur de Texas comenzará a impactar al estado desde este sábado, con un descenso brusco de temperaturas que se extenderá hasta el martes, siendo este último el día más frío.</w:t>
      </w:r>
    </w:p>
    <w:p w14:paraId="503500AC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1C67B6A8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“Estamos en estrecha vigilancia y monitoreo constante de este nuevo frente frío”, señaló el funcionario al detallar que se esperan temperaturas mínimas de entre 2 y 4 grados centígrados, con amaneceres de hasta 0 grados, mientras que las máximas oscilarán entre 10 y 12 grados centígrados en el área metropolitana.</w:t>
      </w:r>
    </w:p>
    <w:p w14:paraId="51D6FB49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3F72F876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 xml:space="preserve">Durante la emisión del Nuevo León Informa, Cavazos explicó que las condiciones meteorológicas han sido cambiantes, con presencia de neblina y humedad, por lo que pidió extremar precauciones, especialmente en carreteras del norte del estado como la Monterrey–Nuevo Laredo, donde existe riesgo de formación de hielo, principalmente en el tramo de </w:t>
      </w:r>
      <w:proofErr w:type="spellStart"/>
      <w:r w:rsidRPr="00B2302B">
        <w:rPr>
          <w:rFonts w:ascii="Arial" w:hAnsi="Arial" w:cs="Arial"/>
          <w:sz w:val="28"/>
          <w:szCs w:val="28"/>
        </w:rPr>
        <w:t>Mamuliques</w:t>
      </w:r>
      <w:proofErr w:type="spellEnd"/>
      <w:r w:rsidRPr="00B2302B">
        <w:rPr>
          <w:rFonts w:ascii="Arial" w:hAnsi="Arial" w:cs="Arial"/>
          <w:sz w:val="28"/>
          <w:szCs w:val="28"/>
        </w:rPr>
        <w:t>.</w:t>
      </w:r>
    </w:p>
    <w:p w14:paraId="38B291A5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lastRenderedPageBreak/>
        <w:t>“El martes sería el día más frío que va a ir dejando este aire ártico”, advirtió.</w:t>
      </w:r>
    </w:p>
    <w:p w14:paraId="358A4B6C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157C37F7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Ante las bajas temperaturas, el titular de Protección Civil hizo un llamado urgente a la población a evitar riesgos por intoxicación con monóxido de carbono, incendios y cortocircuitos derivados del uso incorrecto de calentadores.</w:t>
      </w:r>
    </w:p>
    <w:p w14:paraId="597BCE61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7DA93C4C" w14:textId="77777777" w:rsid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“Queremos seguir con saldo blanco por muertes o lesiones por monóxido de carbono”, enfatizó.</w:t>
      </w:r>
    </w:p>
    <w:p w14:paraId="14EE2962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607B2060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Entre las principales recomendaciones que dio a conocer el funcionario, destacan: No dejar calentadores de gas o eléctricos encendidos durante la noche, mantener ventilación adecuada en el hogar y  revisar conexiones.</w:t>
      </w:r>
    </w:p>
    <w:p w14:paraId="6E95EAF3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08635196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Además de evitar el uso de anafres, braseros u hornillas de la estufa para calentar espacios cerrados y utilizar únicamente equipos certificados por la Norma Oficial Mexicana.</w:t>
      </w:r>
    </w:p>
    <w:p w14:paraId="653D8AC8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050209B4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Protección Civil también alertó sobre la posible presencia de hielo en la carpeta asfáltica, principalmente en carreteras como Monterrey–Saltillo, Monterrey–Nuevo Laredo, Linares–Galeana y la Carretera 57.</w:t>
      </w:r>
    </w:p>
    <w:p w14:paraId="3A3AF936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037756A6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En ese sentido, Cavazos recomendó conducir a baja velocidad, con luces encendidas y cinturón de seguridad, evitar viajes innecesarios y consultar condiciones meteorológicas antes de salir y no arrojar agua caliente al parabrisas si hay escarcha; usar cobertores o espátulas.</w:t>
      </w:r>
    </w:p>
    <w:p w14:paraId="1443E377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0B7A18D0" w14:textId="77777777" w:rsid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En viviendas, se pide proteger medidores y tuberías de agua para evitar rupturas por congelamiento, así como resguardar a mascotas, manteniéndolas bajo techo y con abrigo suficiente.</w:t>
      </w:r>
    </w:p>
    <w:p w14:paraId="0A69B916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66168919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lastRenderedPageBreak/>
        <w:t>El director de la corporación de auxilio informó que se mantiene activo el Operativo Carrusel, con más de 132 albergues habilitados en coordinación con el DIF estatal y municipal, además de vigilancia permanente en zonas altas como el Cerro del Potosí, donde ya se reportan temperaturas bajo cero.</w:t>
      </w:r>
    </w:p>
    <w:p w14:paraId="0996845D" w14:textId="77777777" w:rsidR="00B2302B" w:rsidRPr="00B2302B" w:rsidRDefault="00B2302B" w:rsidP="00B2302B">
      <w:pPr>
        <w:jc w:val="both"/>
        <w:rPr>
          <w:rFonts w:ascii="Arial" w:hAnsi="Arial" w:cs="Arial"/>
          <w:sz w:val="28"/>
          <w:szCs w:val="28"/>
        </w:rPr>
      </w:pPr>
    </w:p>
    <w:p w14:paraId="287728E7" w14:textId="6E60960F" w:rsidR="009D118E" w:rsidRDefault="00B2302B" w:rsidP="00B2302B">
      <w:pPr>
        <w:jc w:val="both"/>
        <w:rPr>
          <w:rFonts w:ascii="Arial" w:hAnsi="Arial" w:cs="Arial"/>
          <w:sz w:val="28"/>
          <w:szCs w:val="28"/>
        </w:rPr>
      </w:pPr>
      <w:r w:rsidRPr="00B2302B">
        <w:rPr>
          <w:rFonts w:ascii="Arial" w:hAnsi="Arial" w:cs="Arial"/>
          <w:sz w:val="28"/>
          <w:szCs w:val="28"/>
        </w:rPr>
        <w:t>“La prevención es responsabilidad de todos… y recuerda, todas y todos somos Protección Civil”, concluyó.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47FF4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302B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FE27B-F7A8-4CC6-837C-EA14FC2B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2026-01-24T18:11:00Z</dcterms:created>
  <dcterms:modified xsi:type="dcterms:W3CDTF">2026-01-24T18:11:00Z</dcterms:modified>
</cp:coreProperties>
</file>