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439DB15C" w:rsidR="009C0D7E" w:rsidRDefault="0064056E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25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B0873">
        <w:rPr>
          <w:rFonts w:ascii="Arial" w:hAnsi="Arial" w:cs="Arial"/>
          <w:sz w:val="22"/>
          <w:lang w:val="es-ES"/>
        </w:rPr>
        <w:t>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66D66BA2" w:rsidR="00E23F8F" w:rsidRDefault="0064056E" w:rsidP="0064056E">
      <w:pPr>
        <w:jc w:val="center"/>
        <w:rPr>
          <w:rFonts w:ascii="Arial" w:hAnsi="Arial" w:cs="Arial"/>
          <w:b/>
          <w:sz w:val="28"/>
          <w:szCs w:val="28"/>
        </w:rPr>
      </w:pPr>
      <w:r w:rsidRPr="0064056E">
        <w:rPr>
          <w:rFonts w:ascii="Arial" w:hAnsi="Arial" w:cs="Arial"/>
          <w:b/>
          <w:sz w:val="28"/>
          <w:szCs w:val="28"/>
        </w:rPr>
        <w:t xml:space="preserve">ARRANCÓ EN LA CASA DE LA </w:t>
      </w:r>
      <w:r>
        <w:rPr>
          <w:rFonts w:ascii="Arial" w:hAnsi="Arial" w:cs="Arial"/>
          <w:b/>
          <w:sz w:val="28"/>
          <w:szCs w:val="28"/>
        </w:rPr>
        <w:t xml:space="preserve">CULTURA DE NL EL XXXI ENCUENTRO </w:t>
      </w:r>
      <w:r w:rsidRPr="0064056E">
        <w:rPr>
          <w:rFonts w:ascii="Arial" w:hAnsi="Arial" w:cs="Arial"/>
          <w:b/>
          <w:sz w:val="28"/>
          <w:szCs w:val="28"/>
        </w:rPr>
        <w:t>INTERNACIONAL DE ESCRITORES</w:t>
      </w:r>
    </w:p>
    <w:p w14:paraId="4AEC028A" w14:textId="77777777" w:rsidR="0064056E" w:rsidRDefault="0064056E" w:rsidP="0064056E">
      <w:pPr>
        <w:jc w:val="center"/>
        <w:rPr>
          <w:rFonts w:ascii="Arial" w:hAnsi="Arial" w:cs="Arial"/>
          <w:b/>
          <w:sz w:val="28"/>
          <w:szCs w:val="28"/>
        </w:rPr>
      </w:pPr>
    </w:p>
    <w:p w14:paraId="501031D3" w14:textId="3B04E3FA" w:rsidR="00C27394" w:rsidRDefault="0064056E" w:rsidP="0064056E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64056E">
        <w:rPr>
          <w:rFonts w:ascii="Arial" w:hAnsi="Arial" w:cs="Arial"/>
          <w:i/>
          <w:sz w:val="24"/>
          <w:szCs w:val="24"/>
        </w:rPr>
        <w:t>Dedican por primera vez a las niñas, niños y jóvenes el Encuentro Internacional de Escritores, un espacio de reflexión y debate de ideas en torno a la creación literaria.</w:t>
      </w:r>
      <w:r w:rsidR="00B14525" w:rsidRPr="00B14525">
        <w:rPr>
          <w:rFonts w:ascii="Arial" w:hAnsi="Arial" w:cs="Arial"/>
          <w:i/>
          <w:sz w:val="24"/>
          <w:szCs w:val="24"/>
        </w:rPr>
        <w:t xml:space="preserve"> 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4930A533" w14:textId="593913AC" w:rsidR="0064056E" w:rsidRPr="0064056E" w:rsidRDefault="00BF1FBE" w:rsidP="0064056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64056E" w:rsidRPr="0064056E">
        <w:rPr>
          <w:rFonts w:ascii="Arial" w:hAnsi="Arial" w:cs="Arial"/>
          <w:sz w:val="28"/>
          <w:szCs w:val="28"/>
        </w:rPr>
        <w:t>Organizado por CONARTE con el apoyo de la Secretaría de Cultura del Estado, inició el XXXI Encuentro Internacional de Escritores. Infancia, juventud y Asia, que este año propone un espacio de reflexión y diálogo en torno a la literatura infantil y juvenil, un territorio fundamental para la formación de lectores y para la construcción de nuevas formas de aproximarse a la literatura, se lleva a cabo por primera vez en la Casa de la Cultura de Nuevo León, espacio dedicado a la Literatura.</w:t>
      </w:r>
    </w:p>
    <w:p w14:paraId="6A3E785B" w14:textId="77777777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</w:p>
    <w:p w14:paraId="6EA670D7" w14:textId="5565EAD4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  <w:r w:rsidRPr="0064056E">
        <w:rPr>
          <w:rFonts w:ascii="Arial" w:hAnsi="Arial" w:cs="Arial"/>
          <w:sz w:val="28"/>
          <w:szCs w:val="28"/>
        </w:rPr>
        <w:t xml:space="preserve">“Esta propuesta apuesta por el reconocimiento de la infancia y los jóvenes como lectores y escritores, hoy más que nunca se necesita narrar historias a estos públicos, para que ellos puedan construir las suyas, las cuales les permitirá habitar el mundo y dotarlo de sentido, pues es a través de los poetas y los narradores como hemos ido construyendo lo que hoy entendemos por ser humano ”, expresó durante la inauguración del Encuentro Alejandro Rodríguez </w:t>
      </w:r>
      <w:proofErr w:type="spellStart"/>
      <w:r w:rsidRPr="0064056E">
        <w:rPr>
          <w:rFonts w:ascii="Arial" w:hAnsi="Arial" w:cs="Arial"/>
          <w:sz w:val="28"/>
          <w:szCs w:val="28"/>
        </w:rPr>
        <w:t>Rodríguez</w:t>
      </w:r>
      <w:proofErr w:type="spellEnd"/>
      <w:r w:rsidRPr="0064056E">
        <w:rPr>
          <w:rFonts w:ascii="Arial" w:hAnsi="Arial" w:cs="Arial"/>
          <w:sz w:val="28"/>
          <w:szCs w:val="28"/>
        </w:rPr>
        <w:t>, Subsecretario de Participación y Diversidad Cultural.</w:t>
      </w:r>
    </w:p>
    <w:p w14:paraId="0243E0AB" w14:textId="77777777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</w:p>
    <w:p w14:paraId="39FA0959" w14:textId="7CD129E1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  <w:r w:rsidRPr="0064056E">
        <w:rPr>
          <w:rFonts w:ascii="Arial" w:hAnsi="Arial" w:cs="Arial"/>
          <w:sz w:val="28"/>
          <w:szCs w:val="28"/>
        </w:rPr>
        <w:t>A través de mesas de diálogo, charlas y lectura de obra en voz de sus autores, se están abordando los desafíos, recursos y posibilidades de escribir para niñas, niños y jóvenes en el contexto contemporáneo y con una mirada a la literatura asiática.</w:t>
      </w:r>
    </w:p>
    <w:p w14:paraId="48457F8C" w14:textId="77777777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</w:p>
    <w:p w14:paraId="77FD1498" w14:textId="6C6FDFB1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  <w:r w:rsidRPr="0064056E">
        <w:rPr>
          <w:rFonts w:ascii="Arial" w:hAnsi="Arial" w:cs="Arial"/>
          <w:sz w:val="28"/>
          <w:szCs w:val="28"/>
        </w:rPr>
        <w:lastRenderedPageBreak/>
        <w:t>“Un encuentro de escritores sobre la infancia y la juventud que no abriera sus puertas a niñas, niños y jóvenes sería una contradicción. Por este motivo, por las mañanas las escritoras y los escritores invitados visitan escuelas para leer y conversar con los estudiantes”, destacó Pedro de Isla Martínez, director de la Casa de la Cultura de Nuevo León.</w:t>
      </w:r>
    </w:p>
    <w:p w14:paraId="430C0820" w14:textId="77777777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</w:p>
    <w:p w14:paraId="658275AD" w14:textId="71D6373F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  <w:r w:rsidRPr="0064056E">
        <w:rPr>
          <w:rFonts w:ascii="Arial" w:hAnsi="Arial" w:cs="Arial"/>
          <w:sz w:val="28"/>
          <w:szCs w:val="28"/>
        </w:rPr>
        <w:t>En el evento también estuvieron presentes Genaro Saúl y Bruno Javier, vocales de la comunidad de Literatura de CONARTE.</w:t>
      </w:r>
    </w:p>
    <w:p w14:paraId="58E961D6" w14:textId="77777777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</w:p>
    <w:p w14:paraId="27D678CE" w14:textId="56DAEAC3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  <w:r w:rsidRPr="0064056E">
        <w:rPr>
          <w:rFonts w:ascii="Arial" w:hAnsi="Arial" w:cs="Arial"/>
          <w:sz w:val="28"/>
          <w:szCs w:val="28"/>
        </w:rPr>
        <w:t xml:space="preserve">Con la Mesa 1 Narrativa visual en Oriente y occidente: cómic novela gráfica, manga, anime, dibujos animados, en la que participaron como Edna Prieto como moderadora, así como Hernán Gallo, Alejandra Gámez y Pau </w:t>
      </w:r>
      <w:proofErr w:type="spellStart"/>
      <w:r w:rsidRPr="0064056E">
        <w:rPr>
          <w:rFonts w:ascii="Arial" w:hAnsi="Arial" w:cs="Arial"/>
          <w:sz w:val="28"/>
          <w:szCs w:val="28"/>
        </w:rPr>
        <w:t>Masiques</w:t>
      </w:r>
      <w:proofErr w:type="spellEnd"/>
      <w:r w:rsidRPr="0064056E">
        <w:rPr>
          <w:rFonts w:ascii="Arial" w:hAnsi="Arial" w:cs="Arial"/>
          <w:sz w:val="28"/>
          <w:szCs w:val="28"/>
        </w:rPr>
        <w:t>, inició esta edición del encuentro en la Casa de la Cultura de Nuevo León.</w:t>
      </w:r>
    </w:p>
    <w:p w14:paraId="69E5412A" w14:textId="77777777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</w:p>
    <w:p w14:paraId="7E911D01" w14:textId="1E324F39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  <w:r w:rsidRPr="0064056E">
        <w:rPr>
          <w:rFonts w:ascii="Arial" w:hAnsi="Arial" w:cs="Arial"/>
          <w:sz w:val="28"/>
          <w:szCs w:val="28"/>
        </w:rPr>
        <w:t>Las actividades de la primera jornada continuaron con una sesión de lectura de obra y una segunda mesa de diálogo.</w:t>
      </w:r>
    </w:p>
    <w:p w14:paraId="2012A18E" w14:textId="77777777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</w:p>
    <w:p w14:paraId="27785B84" w14:textId="0B15FADA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Pr="0064056E">
        <w:rPr>
          <w:rFonts w:ascii="Arial" w:hAnsi="Arial" w:cs="Arial"/>
          <w:sz w:val="28"/>
          <w:szCs w:val="28"/>
        </w:rPr>
        <w:t>El Encuentro continúa este viernes 25 de septiembre en la Casa de la Cultura de Nuevo León y el sábado 26 en LABNL. Todas las actividades son de entrada libre, para todo público.</w:t>
      </w:r>
    </w:p>
    <w:p w14:paraId="4F5BA913" w14:textId="77777777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</w:p>
    <w:p w14:paraId="6CB302AD" w14:textId="65453910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Pr="0064056E">
        <w:rPr>
          <w:rFonts w:ascii="Arial" w:hAnsi="Arial" w:cs="Arial"/>
          <w:sz w:val="28"/>
          <w:szCs w:val="28"/>
        </w:rPr>
        <w:t>A lo largo de 31 ediciones, el Encuentro Internacional de Escritores se ha consolidado como uno de los foros de diálogo literario más antiguos y consistentes del país. Además, el evento ha mantenido un compromiso firme con el debate de ideas, la reflexión sobre temas de actualidad y la exploración de la creación artística.</w:t>
      </w:r>
    </w:p>
    <w:p w14:paraId="2A7AAA6C" w14:textId="77777777" w:rsidR="0064056E" w:rsidRPr="0064056E" w:rsidRDefault="0064056E" w:rsidP="0064056E">
      <w:pPr>
        <w:jc w:val="both"/>
        <w:rPr>
          <w:rFonts w:ascii="Arial" w:hAnsi="Arial" w:cs="Arial"/>
          <w:sz w:val="28"/>
          <w:szCs w:val="28"/>
        </w:rPr>
      </w:pPr>
    </w:p>
    <w:p w14:paraId="78763BE5" w14:textId="29B95DEE" w:rsidR="00EA29FA" w:rsidRPr="00201646" w:rsidRDefault="0064056E" w:rsidP="00C9063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Pr="0064056E">
        <w:rPr>
          <w:rFonts w:ascii="Arial" w:hAnsi="Arial" w:cs="Arial"/>
          <w:sz w:val="28"/>
          <w:szCs w:val="28"/>
        </w:rPr>
        <w:t>Más información en conarte.org.mx y redes sociales @conartenl.</w:t>
      </w:r>
      <w:bookmarkStart w:id="0" w:name="_GoBack"/>
      <w:bookmarkEnd w:id="0"/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AB802" w14:textId="77777777" w:rsidR="00480A1E" w:rsidRDefault="00480A1E" w:rsidP="00E83348">
      <w:r>
        <w:separator/>
      </w:r>
    </w:p>
  </w:endnote>
  <w:endnote w:type="continuationSeparator" w:id="0">
    <w:p w14:paraId="4E74EA33" w14:textId="77777777" w:rsidR="00480A1E" w:rsidRDefault="00480A1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6C272" w14:textId="77777777" w:rsidR="00480A1E" w:rsidRDefault="00480A1E" w:rsidP="00E83348">
      <w:r>
        <w:separator/>
      </w:r>
    </w:p>
  </w:footnote>
  <w:footnote w:type="continuationSeparator" w:id="0">
    <w:p w14:paraId="458831C1" w14:textId="77777777" w:rsidR="00480A1E" w:rsidRDefault="00480A1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056E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653B9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9E9486-784A-4AC8-90FE-E62318208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2026-09-25T21:12:00Z</dcterms:created>
  <dcterms:modified xsi:type="dcterms:W3CDTF">2026-09-25T21:14:00Z</dcterms:modified>
</cp:coreProperties>
</file>