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4ECB8122" w:rsidR="009C0D7E" w:rsidRDefault="00865B05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1DEDDB4C" w:rsidR="00E23F8F" w:rsidRDefault="00865B05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65B05">
        <w:rPr>
          <w:rFonts w:ascii="Arial" w:hAnsi="Arial" w:cs="Arial"/>
          <w:b/>
          <w:sz w:val="28"/>
          <w:szCs w:val="28"/>
        </w:rPr>
        <w:t>CONARTE INVITA AL TEATRO A LA PRIMERA INFANCIA</w:t>
      </w:r>
    </w:p>
    <w:bookmarkEnd w:id="0"/>
    <w:p w14:paraId="4902AFC0" w14:textId="77777777" w:rsidR="00865B05" w:rsidRDefault="00865B05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F8D8F1A" w14:textId="72474B8B" w:rsidR="00865B05" w:rsidRPr="00865B05" w:rsidRDefault="00865B05" w:rsidP="00865B0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65B05">
        <w:rPr>
          <w:rFonts w:ascii="Arial" w:hAnsi="Arial" w:cs="Arial"/>
          <w:i/>
          <w:sz w:val="24"/>
          <w:szCs w:val="24"/>
        </w:rPr>
        <w:t>Las funciones serán del 5 al 13 de septiembre, en la Sala Experimental del Teatro de la Ciudad.</w:t>
      </w:r>
    </w:p>
    <w:p w14:paraId="501031D3" w14:textId="7DC27AD3" w:rsidR="00C27394" w:rsidRPr="00865B05" w:rsidRDefault="00865B05" w:rsidP="00865B0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865B05">
        <w:rPr>
          <w:rFonts w:ascii="Arial" w:hAnsi="Arial" w:cs="Arial"/>
          <w:i/>
          <w:sz w:val="24"/>
          <w:szCs w:val="24"/>
        </w:rPr>
        <w:t>Recomendada para infancias de 6 meses a 3 años y sus acompañantes</w:t>
      </w:r>
      <w:r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782D7527" w14:textId="5A0C2308" w:rsidR="00865B05" w:rsidRPr="00865B05" w:rsidRDefault="00BF1FBE" w:rsidP="00865B0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865B05" w:rsidRPr="00865B05">
        <w:rPr>
          <w:rFonts w:ascii="Arial" w:hAnsi="Arial" w:cs="Arial"/>
          <w:sz w:val="28"/>
          <w:szCs w:val="28"/>
        </w:rPr>
        <w:t>Escena CONARTE, Temporada de Teatro 2026 presenta “Día cálido. Cohabitar”, una experiencia escénica y musical para la primera infancia.</w:t>
      </w:r>
    </w:p>
    <w:p w14:paraId="02F44A50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70D39D53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>Se presentará del 5 al 13 de septiembre, las funciones serán los sábados a las 13:00 horas y los domingos a las 13:00 y 15:00 horas, en la Sala Experimental del Teatro de la Ciudad.</w:t>
      </w:r>
    </w:p>
    <w:p w14:paraId="01477730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2DB4248F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 xml:space="preserve">Con títeres y música en vivo, esta propuesta escénica está centrada en el descubrimiento y el respeto a la naturaleza. </w:t>
      </w:r>
    </w:p>
    <w:p w14:paraId="72EB5DA9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4A750E53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>Cuenta la historia de un osezno que pasea con su mamá; durante el trayecto, se da cuenta de que no se encuentra solo en el entorno y descubre a los demás seres con los que le toca coexistir.</w:t>
      </w:r>
    </w:p>
    <w:p w14:paraId="07B35402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05AA79A4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 xml:space="preserve">Se trata de una creación de las compañías Sandunga Concierto Didáctico y FOCO Teatro, la dirección escénica está a cargo de </w:t>
      </w:r>
      <w:proofErr w:type="spellStart"/>
      <w:r w:rsidRPr="00865B05">
        <w:rPr>
          <w:rFonts w:ascii="Arial" w:hAnsi="Arial" w:cs="Arial"/>
          <w:sz w:val="28"/>
          <w:szCs w:val="28"/>
        </w:rPr>
        <w:t>Debby</w:t>
      </w:r>
      <w:proofErr w:type="spellEnd"/>
      <w:r w:rsidRPr="00865B05">
        <w:rPr>
          <w:rFonts w:ascii="Arial" w:hAnsi="Arial" w:cs="Arial"/>
          <w:sz w:val="28"/>
          <w:szCs w:val="28"/>
        </w:rPr>
        <w:t xml:space="preserve"> Báez y la dirección musical es de Anakaren González.</w:t>
      </w:r>
    </w:p>
    <w:p w14:paraId="780942CB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16546B1F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>Este proyecto fue realizado con el apoyo del Sistema de Apoyos a la Creación y Proyectos Culturales (SACPC) a través del Programa Estímulo a la Creación y Desarrollo Artístico de Nuevo León 2024.</w:t>
      </w:r>
    </w:p>
    <w:p w14:paraId="3F9E4407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 xml:space="preserve"> </w:t>
      </w:r>
    </w:p>
    <w:p w14:paraId="35A48A20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lastRenderedPageBreak/>
        <w:t>Los boletos se pueden adquirir a través del sistema AREMA Ticket; también estarán disponibles en taquilla del teatro, una hora antes de cada función.</w:t>
      </w:r>
    </w:p>
    <w:p w14:paraId="0453AF57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197A5B8C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>La entrada general es de 150 pesos y de 100 pesos para menores de 3 años, estudiantes, maestros y personas con credencial del INAPAM. (Descuento exclusivo en taquilla).</w:t>
      </w:r>
    </w:p>
    <w:p w14:paraId="0616D385" w14:textId="77777777" w:rsidR="00865B05" w:rsidRPr="00865B05" w:rsidRDefault="00865B05" w:rsidP="00865B05">
      <w:pPr>
        <w:jc w:val="both"/>
        <w:rPr>
          <w:rFonts w:ascii="Arial" w:hAnsi="Arial" w:cs="Arial"/>
          <w:sz w:val="28"/>
          <w:szCs w:val="28"/>
        </w:rPr>
      </w:pPr>
    </w:p>
    <w:p w14:paraId="4B70D62F" w14:textId="34BD37A2" w:rsidR="00061431" w:rsidRDefault="00865B05" w:rsidP="00865B05">
      <w:pPr>
        <w:jc w:val="both"/>
        <w:rPr>
          <w:rFonts w:ascii="Arial" w:hAnsi="Arial" w:cs="Arial"/>
          <w:sz w:val="28"/>
          <w:szCs w:val="28"/>
        </w:rPr>
      </w:pPr>
      <w:r w:rsidRPr="00865B05">
        <w:rPr>
          <w:rFonts w:ascii="Arial" w:hAnsi="Arial" w:cs="Arial"/>
          <w:sz w:val="28"/>
          <w:szCs w:val="28"/>
        </w:rPr>
        <w:t>Más información en conarte.org.mx y redes sociales @conartenl.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AECC0" w14:textId="77777777" w:rsidR="00F35C71" w:rsidRDefault="00F35C71" w:rsidP="00E83348">
      <w:r>
        <w:separator/>
      </w:r>
    </w:p>
  </w:endnote>
  <w:endnote w:type="continuationSeparator" w:id="0">
    <w:p w14:paraId="6BB5D697" w14:textId="77777777" w:rsidR="00F35C71" w:rsidRDefault="00F35C7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336F9" w14:textId="77777777" w:rsidR="00F35C71" w:rsidRDefault="00F35C71" w:rsidP="00E83348">
      <w:r>
        <w:separator/>
      </w:r>
    </w:p>
  </w:footnote>
  <w:footnote w:type="continuationSeparator" w:id="0">
    <w:p w14:paraId="0987ECCE" w14:textId="77777777" w:rsidR="00F35C71" w:rsidRDefault="00F35C7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A5542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65B05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DE9112-237E-4635-BEE8-8834B606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2026-09-03T22:14:00Z</dcterms:created>
  <dcterms:modified xsi:type="dcterms:W3CDTF">2026-09-03T22:14:00Z</dcterms:modified>
</cp:coreProperties>
</file>