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8849445" w:rsidR="009C0D7E" w:rsidRDefault="008377B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13E93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69FC8D96" w14:textId="77777777" w:rsidR="009A4A2C" w:rsidRPr="009A4A2C" w:rsidRDefault="009A4A2C" w:rsidP="009A4A2C">
      <w:pPr>
        <w:jc w:val="center"/>
        <w:rPr>
          <w:rFonts w:ascii="Arial" w:hAnsi="Arial" w:cs="Arial"/>
          <w:b/>
          <w:sz w:val="28"/>
          <w:szCs w:val="28"/>
        </w:rPr>
      </w:pPr>
      <w:r w:rsidRPr="009A4A2C">
        <w:rPr>
          <w:rFonts w:ascii="Arial" w:hAnsi="Arial" w:cs="Arial"/>
          <w:b/>
          <w:sz w:val="28"/>
          <w:szCs w:val="28"/>
        </w:rPr>
        <w:t xml:space="preserve">AÚN PUEDES VISITAR “TOC </w:t>
      </w:r>
      <w:proofErr w:type="spellStart"/>
      <w:r w:rsidRPr="009A4A2C">
        <w:rPr>
          <w:rFonts w:ascii="Arial" w:hAnsi="Arial" w:cs="Arial"/>
          <w:b/>
          <w:sz w:val="28"/>
          <w:szCs w:val="28"/>
        </w:rPr>
        <w:t>TOC</w:t>
      </w:r>
      <w:proofErr w:type="spellEnd"/>
      <w:r w:rsidRPr="009A4A2C">
        <w:rPr>
          <w:rFonts w:ascii="Arial" w:hAnsi="Arial" w:cs="Arial"/>
          <w:b/>
          <w:sz w:val="28"/>
          <w:szCs w:val="28"/>
        </w:rPr>
        <w:t>, MI CORAZÓN” EN</w:t>
      </w:r>
    </w:p>
    <w:p w14:paraId="43525EBC" w14:textId="18D09739" w:rsidR="00734C10" w:rsidRDefault="009A4A2C" w:rsidP="009A4A2C">
      <w:pPr>
        <w:jc w:val="center"/>
        <w:rPr>
          <w:rFonts w:ascii="Arial" w:hAnsi="Arial" w:cs="Arial"/>
          <w:b/>
          <w:sz w:val="28"/>
          <w:szCs w:val="28"/>
        </w:rPr>
      </w:pPr>
      <w:r w:rsidRPr="009A4A2C">
        <w:rPr>
          <w:rFonts w:ascii="Arial" w:hAnsi="Arial" w:cs="Arial"/>
          <w:b/>
          <w:sz w:val="28"/>
          <w:szCs w:val="28"/>
        </w:rPr>
        <w:t>NIÑOS CONARTE</w:t>
      </w:r>
    </w:p>
    <w:p w14:paraId="1546367C" w14:textId="77777777" w:rsidR="009A4A2C" w:rsidRDefault="009A4A2C" w:rsidP="009A4A2C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78892D41" w:rsidR="004576B5" w:rsidRPr="008377B8" w:rsidRDefault="008377B8" w:rsidP="008377B8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8377B8">
        <w:rPr>
          <w:rFonts w:ascii="Arial" w:hAnsi="Arial" w:cs="Arial"/>
          <w:i/>
          <w:sz w:val="24"/>
          <w:szCs w:val="24"/>
        </w:rPr>
        <w:t>La exposición permanecerá abierta hasta el domingo 1 de marzo de 2026, la entrada es sin costo para el público en general.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460D6DC2" w14:textId="6B91D003" w:rsidR="008377B8" w:rsidRPr="008377B8" w:rsidRDefault="000D7421" w:rsidP="008377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8377B8" w:rsidRPr="008377B8">
        <w:rPr>
          <w:rFonts w:ascii="Arial" w:hAnsi="Arial" w:cs="Arial"/>
          <w:sz w:val="28"/>
          <w:szCs w:val="28"/>
        </w:rPr>
        <w:t>Después de cuatro meses de permanencia, “</w:t>
      </w:r>
      <w:proofErr w:type="spellStart"/>
      <w:r w:rsidR="008377B8" w:rsidRPr="008377B8">
        <w:rPr>
          <w:rFonts w:ascii="Arial" w:hAnsi="Arial" w:cs="Arial"/>
          <w:sz w:val="28"/>
          <w:szCs w:val="28"/>
        </w:rPr>
        <w:t>Toc</w:t>
      </w:r>
      <w:proofErr w:type="spellEnd"/>
      <w:r w:rsidR="008377B8" w:rsidRPr="008377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77B8" w:rsidRPr="008377B8">
        <w:rPr>
          <w:rFonts w:ascii="Arial" w:hAnsi="Arial" w:cs="Arial"/>
          <w:sz w:val="28"/>
          <w:szCs w:val="28"/>
        </w:rPr>
        <w:t>toc</w:t>
      </w:r>
      <w:proofErr w:type="spellEnd"/>
      <w:r w:rsidR="008377B8" w:rsidRPr="008377B8">
        <w:rPr>
          <w:rFonts w:ascii="Arial" w:hAnsi="Arial" w:cs="Arial"/>
          <w:sz w:val="28"/>
          <w:szCs w:val="28"/>
        </w:rPr>
        <w:t xml:space="preserve">, mi corazón”, una exposición que a partir de palabras e imágenes habla al corazón de las infancias, está a punto de despedirse de Niños CONARTE, espacio ubicado al interior del Parque Fundidora.  </w:t>
      </w:r>
    </w:p>
    <w:p w14:paraId="0C3881E0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6EDB1782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 xml:space="preserve">La muestra interactiva está conformada por diez poemas de la escritora chilena María José Ferrada, acompañados por ilustraciones realizadas por artistas de México, Argentina, Chile y Japón. </w:t>
      </w:r>
    </w:p>
    <w:p w14:paraId="6621CBB6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3990FE21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 xml:space="preserve">En palabras de Carmen Ivonne Zavala Hernández, coordinadora de educación y cultura infantil de CONARTE, la exposición: “ha sido emotiva y participativa, han destacado de la exposición su enfoque lúdico e interactivo. Los poemas y las ilustraciones que conforman la muestra, han incentivado en los participantes la reflexión sobre los sentimientos de amor y cariño hacia sus seres queridos, así como la importancia de expresarlos, la exposición ha permitido acercar la poesía y el arte de manera accesible y significativa a las infancias y sus familias”. </w:t>
      </w:r>
    </w:p>
    <w:p w14:paraId="0A71F8E1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51658EC1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>Hasta el momento, la muestra ha recibido a más de 7 mil visitantes, 22 visitas con mediación a más de mil estudiantes de nivel básico y maestros, así como 195 visitas con mediación a familias. Además, se han impartido 46 talleres artísticos escolares y familiares.</w:t>
      </w:r>
    </w:p>
    <w:p w14:paraId="402252BD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7FCCE137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lastRenderedPageBreak/>
        <w:t xml:space="preserve">Zavala Hernández, asegura que la muestra interactiva enseña a quienes la visitan: “que la poesía permite expresar emociones e ideas de manera profunda y significativa. Además, mediante la exposición y los talleres artísticos se fomentó la expresión creativa y la reflexión”. </w:t>
      </w:r>
    </w:p>
    <w:p w14:paraId="71E902E6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13211E94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>“</w:t>
      </w:r>
      <w:proofErr w:type="spellStart"/>
      <w:r w:rsidRPr="008377B8">
        <w:rPr>
          <w:rFonts w:ascii="Arial" w:hAnsi="Arial" w:cs="Arial"/>
          <w:sz w:val="28"/>
          <w:szCs w:val="28"/>
        </w:rPr>
        <w:t>Toc</w:t>
      </w:r>
      <w:proofErr w:type="spellEnd"/>
      <w:r w:rsidRPr="008377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77B8">
        <w:rPr>
          <w:rFonts w:ascii="Arial" w:hAnsi="Arial" w:cs="Arial"/>
          <w:sz w:val="28"/>
          <w:szCs w:val="28"/>
        </w:rPr>
        <w:t>toc</w:t>
      </w:r>
      <w:proofErr w:type="spellEnd"/>
      <w:r w:rsidRPr="008377B8">
        <w:rPr>
          <w:rFonts w:ascii="Arial" w:hAnsi="Arial" w:cs="Arial"/>
          <w:sz w:val="28"/>
          <w:szCs w:val="28"/>
        </w:rPr>
        <w:t>, mi corazón” es presentada por el Consejo para la Cultura y las Artes de Nuevo León y la Secretaría de Cultura Federal, con el apoyo de la Secretaría de Cultura de Nuevo León, se trata de una iniciativa del programa “Alas y Raíces” de la Coordinación Nacional de Desarrollo Cultura Infantil.</w:t>
      </w:r>
    </w:p>
    <w:p w14:paraId="789ED254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7FF7D40D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>Puede visitarse hasta el domingo 1 de marzo en Niños CONARTE en un horario de 9:00 a 19:00 horas (lunes cerrado). La entrada es sin costo para el público en general.</w:t>
      </w:r>
    </w:p>
    <w:p w14:paraId="618EFA85" w14:textId="77777777" w:rsidR="008377B8" w:rsidRPr="008377B8" w:rsidRDefault="008377B8" w:rsidP="008377B8">
      <w:pPr>
        <w:jc w:val="both"/>
        <w:rPr>
          <w:rFonts w:ascii="Arial" w:hAnsi="Arial" w:cs="Arial"/>
          <w:sz w:val="28"/>
          <w:szCs w:val="28"/>
        </w:rPr>
      </w:pPr>
    </w:p>
    <w:p w14:paraId="54B49343" w14:textId="452DADA3" w:rsidR="002B3777" w:rsidRPr="00201646" w:rsidRDefault="008377B8" w:rsidP="008377B8">
      <w:pPr>
        <w:jc w:val="both"/>
        <w:rPr>
          <w:rFonts w:ascii="Arial" w:hAnsi="Arial" w:cs="Arial"/>
          <w:sz w:val="28"/>
          <w:szCs w:val="28"/>
        </w:rPr>
      </w:pPr>
      <w:r w:rsidRPr="008377B8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377B8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4A2C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4251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98ADA-6862-4095-BC30-6BACA4DA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2026-02-20T19:10:00Z</dcterms:created>
  <dcterms:modified xsi:type="dcterms:W3CDTF">2026-02-20T19:32:00Z</dcterms:modified>
</cp:coreProperties>
</file>