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1A3A94E9" w:rsidR="009C0D7E" w:rsidRDefault="00180C8A" w:rsidP="009C0D7E">
      <w:pPr>
        <w:jc w:val="right"/>
        <w:rPr>
          <w:rFonts w:ascii="Arial" w:hAnsi="Arial" w:cs="Arial"/>
          <w:sz w:val="22"/>
          <w:lang w:val="es-ES"/>
        </w:rPr>
      </w:pPr>
      <w:r>
        <w:rPr>
          <w:rFonts w:ascii="Arial" w:hAnsi="Arial" w:cs="Arial"/>
          <w:sz w:val="22"/>
          <w:lang w:val="es-ES"/>
        </w:rPr>
        <w:t>2</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9DC5143" w14:textId="77777777" w:rsidR="00180C8A" w:rsidRPr="00180C8A" w:rsidRDefault="00180C8A" w:rsidP="00180C8A">
      <w:pPr>
        <w:jc w:val="center"/>
        <w:rPr>
          <w:rFonts w:ascii="Arial" w:hAnsi="Arial" w:cs="Arial"/>
          <w:b/>
          <w:sz w:val="28"/>
          <w:szCs w:val="28"/>
        </w:rPr>
      </w:pPr>
      <w:bookmarkStart w:id="0" w:name="_GoBack"/>
      <w:r w:rsidRPr="00180C8A">
        <w:rPr>
          <w:rFonts w:ascii="Arial" w:hAnsi="Arial" w:cs="Arial"/>
          <w:b/>
          <w:sz w:val="28"/>
          <w:szCs w:val="28"/>
        </w:rPr>
        <w:t>ESTRENARÁN SEGUNDA TEMPORADA DE</w:t>
      </w:r>
    </w:p>
    <w:p w14:paraId="482B8284" w14:textId="0426469E" w:rsidR="00E23F8F" w:rsidRDefault="00180C8A" w:rsidP="00180C8A">
      <w:pPr>
        <w:jc w:val="center"/>
        <w:rPr>
          <w:rFonts w:ascii="Arial" w:hAnsi="Arial" w:cs="Arial"/>
          <w:b/>
          <w:sz w:val="28"/>
          <w:szCs w:val="28"/>
        </w:rPr>
      </w:pPr>
      <w:r w:rsidRPr="00180C8A">
        <w:rPr>
          <w:rFonts w:ascii="Arial" w:hAnsi="Arial" w:cs="Arial"/>
          <w:b/>
          <w:sz w:val="28"/>
          <w:szCs w:val="28"/>
        </w:rPr>
        <w:t>"MEMORIAS DE NUEVO LEÓN. EL PODCAST"</w:t>
      </w:r>
    </w:p>
    <w:bookmarkEnd w:id="0"/>
    <w:p w14:paraId="4B6FD59E" w14:textId="77777777" w:rsidR="00180C8A" w:rsidRDefault="00180C8A" w:rsidP="00180C8A">
      <w:pPr>
        <w:jc w:val="center"/>
        <w:rPr>
          <w:rFonts w:ascii="Arial" w:hAnsi="Arial" w:cs="Arial"/>
          <w:b/>
          <w:sz w:val="28"/>
          <w:szCs w:val="28"/>
        </w:rPr>
      </w:pPr>
    </w:p>
    <w:p w14:paraId="0EEB811A" w14:textId="77777777" w:rsidR="00180C8A" w:rsidRPr="00180C8A" w:rsidRDefault="00180C8A" w:rsidP="00180C8A">
      <w:pPr>
        <w:pStyle w:val="Prrafodelista"/>
        <w:numPr>
          <w:ilvl w:val="0"/>
          <w:numId w:val="19"/>
        </w:numPr>
        <w:jc w:val="both"/>
        <w:rPr>
          <w:rFonts w:ascii="Arial" w:hAnsi="Arial" w:cs="Arial"/>
          <w:b/>
          <w:sz w:val="28"/>
          <w:szCs w:val="28"/>
        </w:rPr>
      </w:pPr>
      <w:r>
        <w:rPr>
          <w:rFonts w:ascii="Arial" w:hAnsi="Arial" w:cs="Arial"/>
          <w:i/>
          <w:sz w:val="24"/>
          <w:szCs w:val="24"/>
        </w:rPr>
        <w:t>E</w:t>
      </w:r>
      <w:r w:rsidRPr="00180C8A">
        <w:rPr>
          <w:rFonts w:ascii="Arial" w:hAnsi="Arial" w:cs="Arial"/>
          <w:i/>
          <w:sz w:val="24"/>
          <w:szCs w:val="24"/>
        </w:rPr>
        <w:t xml:space="preserve">l jueves 10 de septiembre, con 12 diálogos con cronistas, historiadores e investigadores que compartirán historias, personajes, tradiciones y acontecimientos que ayudan a comprender el origen y la </w:t>
      </w:r>
      <w:r>
        <w:rPr>
          <w:rFonts w:ascii="Arial" w:hAnsi="Arial" w:cs="Arial"/>
          <w:i/>
          <w:sz w:val="24"/>
          <w:szCs w:val="24"/>
        </w:rPr>
        <w:t>identidad del noreste de México.</w:t>
      </w:r>
    </w:p>
    <w:p w14:paraId="501031D3" w14:textId="1C3E171B" w:rsidR="00C27394" w:rsidRDefault="00180C8A" w:rsidP="00180C8A">
      <w:pPr>
        <w:pStyle w:val="Prrafodelista"/>
        <w:numPr>
          <w:ilvl w:val="0"/>
          <w:numId w:val="19"/>
        </w:numPr>
        <w:jc w:val="both"/>
        <w:rPr>
          <w:rFonts w:ascii="Arial" w:hAnsi="Arial" w:cs="Arial"/>
          <w:b/>
          <w:sz w:val="28"/>
          <w:szCs w:val="28"/>
        </w:rPr>
      </w:pPr>
      <w:r>
        <w:rPr>
          <w:rFonts w:ascii="Arial" w:hAnsi="Arial" w:cs="Arial"/>
          <w:i/>
          <w:sz w:val="24"/>
          <w:szCs w:val="24"/>
        </w:rPr>
        <w:t>P</w:t>
      </w:r>
      <w:r w:rsidRPr="00180C8A">
        <w:rPr>
          <w:rFonts w:ascii="Arial" w:hAnsi="Arial" w:cs="Arial"/>
          <w:i/>
          <w:sz w:val="24"/>
          <w:szCs w:val="24"/>
        </w:rPr>
        <w:t xml:space="preserve">odrán ser vistos y escuchados en YouTube y </w:t>
      </w:r>
      <w:proofErr w:type="spellStart"/>
      <w:r w:rsidRPr="00180C8A">
        <w:rPr>
          <w:rFonts w:ascii="Arial" w:hAnsi="Arial" w:cs="Arial"/>
          <w:i/>
          <w:sz w:val="24"/>
          <w:szCs w:val="24"/>
        </w:rPr>
        <w:t>Spotify</w:t>
      </w:r>
      <w:proofErr w:type="spellEnd"/>
      <w:r w:rsidRPr="00180C8A">
        <w:rPr>
          <w:rFonts w:ascii="Arial" w:hAnsi="Arial" w:cs="Arial"/>
          <w:i/>
          <w:sz w:val="24"/>
          <w:szCs w:val="24"/>
        </w:rPr>
        <w:t xml:space="preserve"> de forma gratuita.</w:t>
      </w:r>
    </w:p>
    <w:p w14:paraId="234EFBA6" w14:textId="77777777" w:rsidR="00145430" w:rsidRDefault="00145430" w:rsidP="00DA13CA">
      <w:pPr>
        <w:jc w:val="both"/>
        <w:rPr>
          <w:rFonts w:ascii="Arial" w:hAnsi="Arial" w:cs="Arial"/>
          <w:b/>
          <w:sz w:val="28"/>
          <w:szCs w:val="28"/>
        </w:rPr>
      </w:pPr>
    </w:p>
    <w:p w14:paraId="076AFDC5" w14:textId="77777777" w:rsidR="00180C8A" w:rsidRDefault="00BF1FBE" w:rsidP="00180C8A">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180C8A" w:rsidRPr="00180C8A">
        <w:rPr>
          <w:rFonts w:ascii="Arial" w:hAnsi="Arial" w:cs="Arial"/>
          <w:sz w:val="28"/>
          <w:szCs w:val="28"/>
        </w:rPr>
        <w:t>El Museo de Historia Mexicana estrenará la Segunda Temporada de "Memorias de Nuevo León. El Podcast" el jueves 10 de septiembre, con 12 diálogos con cronistas, historiadores e investigadores que compartirán historias, personajes, tradiciones y acontecimientos que ayudan a comprender el origen y la identidad del noreste de México, y que podrán ser vistos y escuchados en YouTu</w:t>
      </w:r>
      <w:r w:rsidR="00180C8A">
        <w:rPr>
          <w:rFonts w:ascii="Arial" w:hAnsi="Arial" w:cs="Arial"/>
          <w:sz w:val="28"/>
          <w:szCs w:val="28"/>
        </w:rPr>
        <w:t xml:space="preserve">be y </w:t>
      </w:r>
      <w:proofErr w:type="spellStart"/>
      <w:r w:rsidR="00180C8A">
        <w:rPr>
          <w:rFonts w:ascii="Arial" w:hAnsi="Arial" w:cs="Arial"/>
          <w:sz w:val="28"/>
          <w:szCs w:val="28"/>
        </w:rPr>
        <w:t>Spotify</w:t>
      </w:r>
      <w:proofErr w:type="spellEnd"/>
      <w:r w:rsidR="00180C8A">
        <w:rPr>
          <w:rFonts w:ascii="Arial" w:hAnsi="Arial" w:cs="Arial"/>
          <w:sz w:val="28"/>
          <w:szCs w:val="28"/>
        </w:rPr>
        <w:t xml:space="preserve"> de forma gratuita.</w:t>
      </w:r>
    </w:p>
    <w:p w14:paraId="505FD4C5" w14:textId="77777777" w:rsidR="00180C8A" w:rsidRDefault="00180C8A" w:rsidP="00180C8A">
      <w:pPr>
        <w:jc w:val="both"/>
        <w:rPr>
          <w:rFonts w:ascii="Arial" w:hAnsi="Arial" w:cs="Arial"/>
          <w:sz w:val="28"/>
          <w:szCs w:val="28"/>
        </w:rPr>
      </w:pPr>
    </w:p>
    <w:p w14:paraId="406455D3" w14:textId="77777777" w:rsidR="00180C8A" w:rsidRDefault="00180C8A" w:rsidP="00180C8A">
      <w:pPr>
        <w:jc w:val="both"/>
        <w:rPr>
          <w:rFonts w:ascii="Arial" w:hAnsi="Arial" w:cs="Arial"/>
          <w:sz w:val="28"/>
          <w:szCs w:val="28"/>
        </w:rPr>
      </w:pPr>
      <w:r w:rsidRPr="00180C8A">
        <w:rPr>
          <w:rFonts w:ascii="Arial" w:hAnsi="Arial" w:cs="Arial"/>
          <w:sz w:val="28"/>
          <w:szCs w:val="28"/>
        </w:rPr>
        <w:t>Desde su creación en 2017, Memorias de Nuevo León ha sido un espacio dedicado a preservar y difundir la riqueza histórica y cultural de la entidad, bajo la conducción del historiador Leonardo Martínez Hernández, acercando el conocimiento histórico a públicos cada vez más amplios mediante un formato ágil, accesible y pensado para acompañar la</w:t>
      </w:r>
      <w:r>
        <w:rPr>
          <w:rFonts w:ascii="Arial" w:hAnsi="Arial" w:cs="Arial"/>
          <w:sz w:val="28"/>
          <w:szCs w:val="28"/>
        </w:rPr>
        <w:t xml:space="preserve"> vida cotidiana de los oyentes.</w:t>
      </w:r>
    </w:p>
    <w:p w14:paraId="1DEA479D" w14:textId="77777777" w:rsidR="00180C8A" w:rsidRDefault="00180C8A" w:rsidP="00180C8A">
      <w:pPr>
        <w:jc w:val="both"/>
        <w:rPr>
          <w:rFonts w:ascii="Arial" w:hAnsi="Arial" w:cs="Arial"/>
          <w:sz w:val="28"/>
          <w:szCs w:val="28"/>
        </w:rPr>
      </w:pPr>
    </w:p>
    <w:p w14:paraId="26C150A4" w14:textId="77777777" w:rsidR="00180C8A" w:rsidRDefault="00180C8A" w:rsidP="00180C8A">
      <w:pPr>
        <w:jc w:val="both"/>
        <w:rPr>
          <w:rFonts w:ascii="Arial" w:hAnsi="Arial" w:cs="Arial"/>
          <w:sz w:val="28"/>
          <w:szCs w:val="28"/>
        </w:rPr>
      </w:pPr>
      <w:r w:rsidRPr="00180C8A">
        <w:rPr>
          <w:rFonts w:ascii="Arial" w:hAnsi="Arial" w:cs="Arial"/>
          <w:sz w:val="28"/>
          <w:szCs w:val="28"/>
        </w:rPr>
        <w:t>Cada jueves, del 10 de septiembre al 12 de noviembre, a las 18:00 horas, s</w:t>
      </w:r>
      <w:r>
        <w:rPr>
          <w:rFonts w:ascii="Arial" w:hAnsi="Arial" w:cs="Arial"/>
          <w:sz w:val="28"/>
          <w:szCs w:val="28"/>
        </w:rPr>
        <w:t>e presentará un nuevo capítulo.</w:t>
      </w:r>
    </w:p>
    <w:p w14:paraId="56744053" w14:textId="77777777" w:rsidR="00180C8A" w:rsidRDefault="00180C8A" w:rsidP="00180C8A">
      <w:pPr>
        <w:jc w:val="both"/>
        <w:rPr>
          <w:rFonts w:ascii="Arial" w:hAnsi="Arial" w:cs="Arial"/>
          <w:sz w:val="28"/>
          <w:szCs w:val="28"/>
        </w:rPr>
      </w:pPr>
    </w:p>
    <w:p w14:paraId="2B7C0764" w14:textId="77777777" w:rsidR="00180C8A" w:rsidRDefault="00180C8A" w:rsidP="00180C8A">
      <w:pPr>
        <w:jc w:val="both"/>
        <w:rPr>
          <w:rFonts w:ascii="Arial" w:hAnsi="Arial" w:cs="Arial"/>
          <w:sz w:val="28"/>
          <w:szCs w:val="28"/>
        </w:rPr>
      </w:pPr>
      <w:r>
        <w:rPr>
          <w:rFonts w:ascii="Arial" w:hAnsi="Arial" w:cs="Arial"/>
          <w:sz w:val="28"/>
          <w:szCs w:val="28"/>
        </w:rPr>
        <w:t>TRES DIÁLOGOS DE ESTRENO</w:t>
      </w:r>
    </w:p>
    <w:p w14:paraId="0338CF0A" w14:textId="77777777" w:rsidR="00180C8A" w:rsidRDefault="00180C8A" w:rsidP="00180C8A">
      <w:pPr>
        <w:jc w:val="both"/>
        <w:rPr>
          <w:rFonts w:ascii="Arial" w:hAnsi="Arial" w:cs="Arial"/>
          <w:sz w:val="28"/>
          <w:szCs w:val="28"/>
        </w:rPr>
      </w:pPr>
    </w:p>
    <w:p w14:paraId="7D701EBD" w14:textId="77777777" w:rsidR="00180C8A" w:rsidRDefault="00180C8A" w:rsidP="00180C8A">
      <w:pPr>
        <w:jc w:val="both"/>
        <w:rPr>
          <w:rFonts w:ascii="Arial" w:hAnsi="Arial" w:cs="Arial"/>
          <w:sz w:val="28"/>
          <w:szCs w:val="28"/>
        </w:rPr>
      </w:pPr>
      <w:r w:rsidRPr="00180C8A">
        <w:rPr>
          <w:rFonts w:ascii="Arial" w:hAnsi="Arial" w:cs="Arial"/>
          <w:sz w:val="28"/>
          <w:szCs w:val="28"/>
        </w:rPr>
        <w:lastRenderedPageBreak/>
        <w:t>"Memorias de Nuevo León. El Podcast" abrirá el jueves 10 de septiembre la segunda temporada con tres diálogos que invitan a mirar el pasado desde nuevas perspectivas. En "Tres cronistas del Nuevo Reino de León y la historia de un manuscrito", Jesús Manuel Castillo Caballero plantea una pregunta que despierta la curiosidad del escucha: "Parece extraño que no sepamos los regios o los neoloneses que fuimos precisamente nosotros, los habitantes de Monterrey y de Cadereyta, los que descubrieron y fundaron lo que hoy es Texas. ¿Pero, cóm</w:t>
      </w:r>
      <w:r>
        <w:rPr>
          <w:rFonts w:ascii="Arial" w:hAnsi="Arial" w:cs="Arial"/>
          <w:sz w:val="28"/>
          <w:szCs w:val="28"/>
        </w:rPr>
        <w:t>o pasó esto?".</w:t>
      </w:r>
    </w:p>
    <w:p w14:paraId="3E6DE058" w14:textId="77777777" w:rsidR="00180C8A" w:rsidRDefault="00180C8A" w:rsidP="00180C8A">
      <w:pPr>
        <w:jc w:val="both"/>
        <w:rPr>
          <w:rFonts w:ascii="Arial" w:hAnsi="Arial" w:cs="Arial"/>
          <w:sz w:val="28"/>
          <w:szCs w:val="28"/>
        </w:rPr>
      </w:pPr>
    </w:p>
    <w:p w14:paraId="6F89CCF4" w14:textId="77777777" w:rsidR="00180C8A" w:rsidRDefault="00180C8A" w:rsidP="00180C8A">
      <w:pPr>
        <w:jc w:val="both"/>
        <w:rPr>
          <w:rFonts w:ascii="Arial" w:hAnsi="Arial" w:cs="Arial"/>
          <w:sz w:val="28"/>
          <w:szCs w:val="28"/>
        </w:rPr>
      </w:pPr>
      <w:r w:rsidRPr="00180C8A">
        <w:rPr>
          <w:rFonts w:ascii="Arial" w:hAnsi="Arial" w:cs="Arial"/>
          <w:sz w:val="28"/>
          <w:szCs w:val="28"/>
        </w:rPr>
        <w:t>A este estreno se suman "Arquitectura norestense: del sillar al cemento", de Luis Ángel Avelar Treviño, una reflexión sobre el legado arquitectónico de la región y la importancia de preservarlo; y "Escuelas monumentales de Monterrey", de Pedro César Herrera Silva, un recorrido por los edificios educativos que marcaron la modernización urbana de la ciudad y que hoy forman pa</w:t>
      </w:r>
      <w:r>
        <w:rPr>
          <w:rFonts w:ascii="Arial" w:hAnsi="Arial" w:cs="Arial"/>
          <w:sz w:val="28"/>
          <w:szCs w:val="28"/>
        </w:rPr>
        <w:t>rte de su patrimonio histórico.</w:t>
      </w:r>
    </w:p>
    <w:p w14:paraId="579E4BC5" w14:textId="77777777" w:rsidR="00180C8A" w:rsidRDefault="00180C8A" w:rsidP="00180C8A">
      <w:pPr>
        <w:jc w:val="both"/>
        <w:rPr>
          <w:rFonts w:ascii="Arial" w:hAnsi="Arial" w:cs="Arial"/>
          <w:sz w:val="28"/>
          <w:szCs w:val="28"/>
        </w:rPr>
      </w:pPr>
    </w:p>
    <w:p w14:paraId="5A735D48" w14:textId="77777777" w:rsidR="00180C8A" w:rsidRDefault="00180C8A" w:rsidP="00180C8A">
      <w:pPr>
        <w:jc w:val="both"/>
        <w:rPr>
          <w:rFonts w:ascii="Arial" w:hAnsi="Arial" w:cs="Arial"/>
          <w:sz w:val="28"/>
          <w:szCs w:val="28"/>
        </w:rPr>
      </w:pPr>
      <w:r w:rsidRPr="00180C8A">
        <w:rPr>
          <w:rFonts w:ascii="Arial" w:hAnsi="Arial" w:cs="Arial"/>
          <w:sz w:val="28"/>
          <w:szCs w:val="28"/>
        </w:rPr>
        <w:t xml:space="preserve">A lo largo de la programación, el público descubrirá investigaciones sobre las leyendas del Barrio Antiguo; el barrio </w:t>
      </w:r>
      <w:proofErr w:type="spellStart"/>
      <w:r w:rsidRPr="00180C8A">
        <w:rPr>
          <w:rFonts w:ascii="Arial" w:hAnsi="Arial" w:cs="Arial"/>
          <w:sz w:val="28"/>
          <w:szCs w:val="28"/>
        </w:rPr>
        <w:t>Tampiquito</w:t>
      </w:r>
      <w:proofErr w:type="spellEnd"/>
      <w:r w:rsidRPr="00180C8A">
        <w:rPr>
          <w:rFonts w:ascii="Arial" w:hAnsi="Arial" w:cs="Arial"/>
          <w:sz w:val="28"/>
          <w:szCs w:val="28"/>
        </w:rPr>
        <w:t>; la vida nocturna de la ciudad; la historia de municipios como Juárez, García e Hidalgo; el legado de los grupos indígenas del noreste y el corrido norteño como exp</w:t>
      </w:r>
      <w:r>
        <w:rPr>
          <w:rFonts w:ascii="Arial" w:hAnsi="Arial" w:cs="Arial"/>
          <w:sz w:val="28"/>
          <w:szCs w:val="28"/>
        </w:rPr>
        <w:t>resión de la memoria colectiva.</w:t>
      </w:r>
    </w:p>
    <w:p w14:paraId="0CB8F074" w14:textId="77777777" w:rsidR="00180C8A" w:rsidRDefault="00180C8A" w:rsidP="00180C8A">
      <w:pPr>
        <w:jc w:val="both"/>
        <w:rPr>
          <w:rFonts w:ascii="Arial" w:hAnsi="Arial" w:cs="Arial"/>
          <w:sz w:val="28"/>
          <w:szCs w:val="28"/>
        </w:rPr>
      </w:pPr>
    </w:p>
    <w:p w14:paraId="36073ED9" w14:textId="77777777" w:rsidR="00180C8A" w:rsidRDefault="00180C8A" w:rsidP="00180C8A">
      <w:pPr>
        <w:jc w:val="both"/>
        <w:rPr>
          <w:rFonts w:ascii="Arial" w:hAnsi="Arial" w:cs="Arial"/>
          <w:sz w:val="28"/>
          <w:szCs w:val="28"/>
        </w:rPr>
      </w:pPr>
      <w:r w:rsidRPr="00180C8A">
        <w:rPr>
          <w:rFonts w:ascii="Arial" w:hAnsi="Arial" w:cs="Arial"/>
          <w:sz w:val="28"/>
          <w:szCs w:val="28"/>
        </w:rPr>
        <w:t xml:space="preserve">Para hablar de estos temas se contará con la participación de Jesús Manuel Castillo Caballero, Luis Ángel Avelar Treviño, Pedro César Herrera Silva, Manuel Marroquín Tamez, Jaime Palacios Chapa, Héctor Jaime Treviño Villarreal, Luis Antonio Rodríguez Rosas, Arturo Ruiz Valencia, Óscar Arellano Mendoza, Carlos </w:t>
      </w:r>
      <w:proofErr w:type="spellStart"/>
      <w:r w:rsidRPr="00180C8A">
        <w:rPr>
          <w:rFonts w:ascii="Arial" w:hAnsi="Arial" w:cs="Arial"/>
          <w:sz w:val="28"/>
          <w:szCs w:val="28"/>
        </w:rPr>
        <w:t>Liberato</w:t>
      </w:r>
      <w:proofErr w:type="spellEnd"/>
      <w:r w:rsidRPr="00180C8A">
        <w:rPr>
          <w:rFonts w:ascii="Arial" w:hAnsi="Arial" w:cs="Arial"/>
          <w:sz w:val="28"/>
          <w:szCs w:val="28"/>
        </w:rPr>
        <w:t xml:space="preserve"> Villarreal Elizondo y Mo</w:t>
      </w:r>
      <w:r>
        <w:rPr>
          <w:rFonts w:ascii="Arial" w:hAnsi="Arial" w:cs="Arial"/>
          <w:sz w:val="28"/>
          <w:szCs w:val="28"/>
        </w:rPr>
        <w:t>isés Alejandro Villegas Torres.</w:t>
      </w:r>
    </w:p>
    <w:p w14:paraId="3E86F217" w14:textId="77777777" w:rsidR="00180C8A" w:rsidRDefault="00180C8A" w:rsidP="00180C8A">
      <w:pPr>
        <w:jc w:val="both"/>
        <w:rPr>
          <w:rFonts w:ascii="Arial" w:hAnsi="Arial" w:cs="Arial"/>
          <w:sz w:val="28"/>
          <w:szCs w:val="28"/>
        </w:rPr>
      </w:pPr>
    </w:p>
    <w:p w14:paraId="36A56E14" w14:textId="77777777" w:rsidR="00180C8A" w:rsidRDefault="00180C8A" w:rsidP="00180C8A">
      <w:pPr>
        <w:jc w:val="both"/>
        <w:rPr>
          <w:rFonts w:ascii="Arial" w:hAnsi="Arial" w:cs="Arial"/>
          <w:sz w:val="28"/>
          <w:szCs w:val="28"/>
        </w:rPr>
      </w:pPr>
      <w:r w:rsidRPr="00180C8A">
        <w:rPr>
          <w:rFonts w:ascii="Arial" w:hAnsi="Arial" w:cs="Arial"/>
          <w:sz w:val="28"/>
          <w:szCs w:val="28"/>
        </w:rPr>
        <w:t>Cada uno aportará una mirada especializada que convierte a este proyecto en un punto de encuentro entre la investigación histórica y la divulgación cultural, demostrando que el conocimiento también puede compartirse de man</w:t>
      </w:r>
      <w:r>
        <w:rPr>
          <w:rFonts w:ascii="Arial" w:hAnsi="Arial" w:cs="Arial"/>
          <w:sz w:val="28"/>
          <w:szCs w:val="28"/>
        </w:rPr>
        <w:t>era cercana, amena y accesible.</w:t>
      </w:r>
    </w:p>
    <w:p w14:paraId="63986DB5" w14:textId="77777777" w:rsidR="00180C8A" w:rsidRDefault="00180C8A" w:rsidP="00180C8A">
      <w:pPr>
        <w:jc w:val="both"/>
        <w:rPr>
          <w:rFonts w:ascii="Arial" w:hAnsi="Arial" w:cs="Arial"/>
          <w:sz w:val="28"/>
          <w:szCs w:val="28"/>
        </w:rPr>
      </w:pPr>
    </w:p>
    <w:p w14:paraId="78763BE5" w14:textId="69B59CC8" w:rsidR="00EA29FA" w:rsidRPr="00201646" w:rsidRDefault="00180C8A" w:rsidP="00C90637">
      <w:pPr>
        <w:jc w:val="both"/>
        <w:rPr>
          <w:rFonts w:ascii="Arial" w:hAnsi="Arial" w:cs="Arial"/>
          <w:sz w:val="28"/>
          <w:szCs w:val="28"/>
        </w:rPr>
      </w:pPr>
      <w:r w:rsidRPr="00180C8A">
        <w:rPr>
          <w:rFonts w:ascii="Arial" w:hAnsi="Arial" w:cs="Arial"/>
          <w:sz w:val="28"/>
          <w:szCs w:val="28"/>
        </w:rPr>
        <w:t>Para consultar la programación completa de "Memorias de Nuevo León. El Podcast" en su segunda temporada, visite www.3museos.com o póngase en contacto a través de las redes sociales con @3Museos.</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AECC0" w14:textId="77777777" w:rsidR="00F35C71" w:rsidRDefault="00F35C71" w:rsidP="00E83348">
      <w:r>
        <w:separator/>
      </w:r>
    </w:p>
  </w:endnote>
  <w:endnote w:type="continuationSeparator" w:id="0">
    <w:p w14:paraId="6BB5D697" w14:textId="77777777" w:rsidR="00F35C71" w:rsidRDefault="00F35C7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336F9" w14:textId="77777777" w:rsidR="00F35C71" w:rsidRDefault="00F35C71" w:rsidP="00E83348">
      <w:r>
        <w:separator/>
      </w:r>
    </w:p>
  </w:footnote>
  <w:footnote w:type="continuationSeparator" w:id="0">
    <w:p w14:paraId="0987ECCE" w14:textId="77777777" w:rsidR="00F35C71" w:rsidRDefault="00F35C7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0C8A"/>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B00"/>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E7171-859B-4286-86D6-2B99AE8B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2926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2026-09-02T19:50:00Z</dcterms:created>
  <dcterms:modified xsi:type="dcterms:W3CDTF">2026-09-02T19:55:00Z</dcterms:modified>
</cp:coreProperties>
</file>